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0A23" w:rsidRPr="009C06EB" w:rsidRDefault="009319FC">
      <w:pPr>
        <w:rPr>
          <w:rFonts w:ascii="Arsenal" w:hAnsi="Arsenal"/>
          <w:b/>
          <w:bCs/>
          <w:sz w:val="32"/>
          <w:szCs w:val="32"/>
          <w:lang w:val="en-CA"/>
        </w:rPr>
      </w:pPr>
      <w:r>
        <w:rPr>
          <w:rFonts w:ascii="Arsenal" w:hAnsi="Arsenal"/>
          <w:b/>
          <w:bCs/>
          <w:sz w:val="32"/>
          <w:szCs w:val="32"/>
          <w:lang w:val="en-CA"/>
        </w:rPr>
        <w:t xml:space="preserve">Sources: The </w:t>
      </w:r>
      <w:r w:rsidR="0086298E">
        <w:rPr>
          <w:rFonts w:ascii="Arsenal" w:hAnsi="Arsenal"/>
          <w:b/>
          <w:bCs/>
          <w:sz w:val="32"/>
          <w:szCs w:val="32"/>
          <w:lang w:val="en-CA"/>
        </w:rPr>
        <w:t xml:space="preserve">Science </w:t>
      </w:r>
      <w:r>
        <w:rPr>
          <w:rFonts w:ascii="Arsenal" w:hAnsi="Arsenal"/>
          <w:b/>
          <w:bCs/>
          <w:sz w:val="32"/>
          <w:szCs w:val="32"/>
          <w:lang w:val="en-CA"/>
        </w:rPr>
        <w:t>behind 5 Senses</w:t>
      </w:r>
    </w:p>
    <w:p w:rsidR="006A1D2F" w:rsidRDefault="009C06EB">
      <w:pPr>
        <w:rPr>
          <w:rFonts w:ascii="Arsenal" w:hAnsi="Arsenal"/>
          <w:lang w:val="en-CA"/>
        </w:rPr>
      </w:pPr>
      <w:r w:rsidRPr="009C06EB">
        <w:rPr>
          <w:rFonts w:ascii="Arsenal" w:hAnsi="Arsenal"/>
          <w:lang w:val="en-CA"/>
        </w:rPr>
        <w:t xml:space="preserve">5 Senses </w:t>
      </w:r>
      <w:r w:rsidR="002037A3">
        <w:rPr>
          <w:rFonts w:ascii="Arsenal" w:hAnsi="Arsenal"/>
          <w:lang w:val="en-CA"/>
        </w:rPr>
        <w:t>translates the</w:t>
      </w:r>
      <w:r w:rsidRPr="009C06EB">
        <w:rPr>
          <w:rFonts w:ascii="Arsenal" w:hAnsi="Arsenal"/>
          <w:lang w:val="en-CA"/>
        </w:rPr>
        <w:t xml:space="preserve"> best scientific knowledge available East and West</w:t>
      </w:r>
      <w:r>
        <w:rPr>
          <w:rFonts w:ascii="Arsenal" w:hAnsi="Arsenal"/>
          <w:lang w:val="en-CA"/>
        </w:rPr>
        <w:t xml:space="preserve"> in</w:t>
      </w:r>
      <w:r w:rsidR="002037A3">
        <w:rPr>
          <w:rFonts w:ascii="Arsenal" w:hAnsi="Arsenal"/>
          <w:lang w:val="en-CA"/>
        </w:rPr>
        <w:t>to practice from</w:t>
      </w:r>
      <w:r>
        <w:rPr>
          <w:rFonts w:ascii="Arsenal" w:hAnsi="Arsenal"/>
          <w:lang w:val="en-CA"/>
        </w:rPr>
        <w:t xml:space="preserve"> </w:t>
      </w:r>
      <w:r w:rsidRPr="009C06EB">
        <w:rPr>
          <w:rFonts w:ascii="Arsenal" w:hAnsi="Arsenal"/>
          <w:lang w:val="en-CA"/>
        </w:rPr>
        <w:t>scholarly articles published in peer-reviewed journals</w:t>
      </w:r>
      <w:r w:rsidR="002037A3">
        <w:rPr>
          <w:rFonts w:ascii="Arsenal" w:hAnsi="Arsenal"/>
          <w:lang w:val="en-CA"/>
        </w:rPr>
        <w:t xml:space="preserve"> and classic texts.</w:t>
      </w:r>
    </w:p>
    <w:p w:rsidR="000D71F1" w:rsidRPr="009C06EB" w:rsidRDefault="000D71F1">
      <w:pPr>
        <w:rPr>
          <w:rFonts w:ascii="Arsenal" w:hAnsi="Arsenal"/>
          <w:lang w:val="en-CA"/>
        </w:rPr>
      </w:pPr>
    </w:p>
    <w:p w:rsidR="00E039A1" w:rsidRPr="00E039A1" w:rsidRDefault="002037A3" w:rsidP="00E039A1">
      <w:pPr>
        <w:pStyle w:val="ListParagraph"/>
        <w:numPr>
          <w:ilvl w:val="0"/>
          <w:numId w:val="1"/>
        </w:numPr>
        <w:rPr>
          <w:rFonts w:ascii="Arsenal" w:hAnsi="Arsenal"/>
          <w:lang w:val="en-CA"/>
        </w:rPr>
      </w:pPr>
      <w:r>
        <w:rPr>
          <w:rFonts w:ascii="Arsenal" w:hAnsi="Arsenal"/>
          <w:lang w:val="en-CA"/>
        </w:rPr>
        <w:t>S</w:t>
      </w:r>
      <w:r w:rsidR="009C06EB" w:rsidRPr="0078055A">
        <w:rPr>
          <w:rFonts w:ascii="Arsenal" w:hAnsi="Arsenal"/>
          <w:lang w:val="en-CA"/>
        </w:rPr>
        <w:t>cientific findings and concepts</w:t>
      </w:r>
      <w:r>
        <w:rPr>
          <w:rFonts w:ascii="Arsenal" w:hAnsi="Arsenal"/>
          <w:lang w:val="en-CA"/>
        </w:rPr>
        <w:t xml:space="preserve"> (</w:t>
      </w:r>
      <w:r w:rsidR="00E039A1">
        <w:rPr>
          <w:rFonts w:ascii="Arsenal" w:hAnsi="Arsenal"/>
          <w:lang w:val="en-CA"/>
        </w:rPr>
        <w:t>titles in bold were th</w:t>
      </w:r>
      <w:r>
        <w:rPr>
          <w:rFonts w:ascii="Arsenal" w:hAnsi="Arsenal"/>
          <w:lang w:val="en-CA"/>
        </w:rPr>
        <w:t>e</w:t>
      </w:r>
      <w:r w:rsidR="0078055A">
        <w:rPr>
          <w:rFonts w:ascii="Arsenal" w:hAnsi="Arsenal"/>
          <w:lang w:val="en-CA"/>
        </w:rPr>
        <w:t xml:space="preserve"> most influential to 5 Senses</w:t>
      </w:r>
      <w:r>
        <w:rPr>
          <w:rFonts w:ascii="Arsenal" w:hAnsi="Arsenal"/>
          <w:lang w:val="en-CA"/>
        </w:rPr>
        <w:t>)</w:t>
      </w:r>
      <w:r w:rsidR="009C06EB" w:rsidRPr="0078055A">
        <w:rPr>
          <w:rFonts w:ascii="Arsenal" w:hAnsi="Arsenal"/>
          <w:lang w:val="en-CA"/>
        </w:rPr>
        <w:t>:</w:t>
      </w:r>
    </w:p>
    <w:p w:rsidR="00E039A1" w:rsidRPr="00E039A1" w:rsidRDefault="00E039A1" w:rsidP="00E039A1">
      <w:pPr>
        <w:rPr>
          <w:rFonts w:ascii="Arsenal" w:hAnsi="Arsenal"/>
          <w:lang w:val="fr-FR"/>
        </w:rPr>
      </w:pPr>
      <w:proofErr w:type="spellStart"/>
      <w:r w:rsidRPr="00004957">
        <w:rPr>
          <w:rFonts w:ascii="Arsenal" w:hAnsi="Arsenal"/>
          <w:lang w:val="fr-FR"/>
        </w:rPr>
        <w:t>Abrezoi</w:t>
      </w:r>
      <w:proofErr w:type="spellEnd"/>
      <w:r w:rsidRPr="00004957">
        <w:rPr>
          <w:rFonts w:ascii="Arsenal" w:hAnsi="Arsenal"/>
          <w:lang w:val="fr-FR"/>
        </w:rPr>
        <w:t xml:space="preserve"> R 2007. </w:t>
      </w:r>
      <w:r w:rsidRPr="00004957">
        <w:rPr>
          <w:rFonts w:ascii="Arsenal" w:hAnsi="Arsenal"/>
          <w:b/>
          <w:bCs/>
          <w:lang w:val="fr-FR"/>
        </w:rPr>
        <w:t>Vaincre par la sophrologie</w:t>
      </w:r>
      <w:r w:rsidRPr="00F76704">
        <w:rPr>
          <w:rFonts w:ascii="Arsenal" w:hAnsi="Arsenal"/>
          <w:b/>
          <w:bCs/>
          <w:lang w:val="fr-FR"/>
        </w:rPr>
        <w:t>.</w:t>
      </w:r>
      <w:r>
        <w:rPr>
          <w:rFonts w:ascii="Arsenal" w:hAnsi="Arsenal"/>
          <w:lang w:val="fr-FR"/>
        </w:rPr>
        <w:t xml:space="preserve"> Santé pratique. </w:t>
      </w:r>
      <w:r w:rsidRPr="00E039A1">
        <w:rPr>
          <w:rFonts w:ascii="Arsenal" w:hAnsi="Arsenal"/>
          <w:lang w:val="fr-FR"/>
        </w:rPr>
        <w:t xml:space="preserve">LANORE. </w:t>
      </w:r>
    </w:p>
    <w:p w:rsidR="00E039A1" w:rsidRPr="00E039A1" w:rsidRDefault="00E039A1" w:rsidP="00E039A1">
      <w:pPr>
        <w:rPr>
          <w:rFonts w:ascii="Arsenal" w:hAnsi="Arsenal"/>
          <w:lang w:val="en-CA"/>
        </w:rPr>
      </w:pPr>
      <w:r w:rsidRPr="00E039A1">
        <w:rPr>
          <w:rFonts w:ascii="Arsenal" w:hAnsi="Arsenal"/>
          <w:lang w:val="fr-FR"/>
        </w:rPr>
        <w:t xml:space="preserve">Arai YC, </w:t>
      </w:r>
      <w:proofErr w:type="spellStart"/>
      <w:r w:rsidRPr="00E039A1">
        <w:rPr>
          <w:rFonts w:ascii="Arsenal" w:hAnsi="Arsenal"/>
          <w:lang w:val="fr-FR"/>
        </w:rPr>
        <w:t>Makino</w:t>
      </w:r>
      <w:proofErr w:type="spellEnd"/>
      <w:r w:rsidRPr="00E039A1">
        <w:rPr>
          <w:rFonts w:ascii="Arsenal" w:hAnsi="Arsenal"/>
          <w:lang w:val="fr-FR"/>
        </w:rPr>
        <w:t xml:space="preserve"> I, </w:t>
      </w:r>
      <w:proofErr w:type="spellStart"/>
      <w:r w:rsidRPr="00E039A1">
        <w:rPr>
          <w:rFonts w:ascii="Arsenal" w:hAnsi="Arsenal"/>
          <w:lang w:val="fr-FR"/>
        </w:rPr>
        <w:t>Ikemoto</w:t>
      </w:r>
      <w:proofErr w:type="spellEnd"/>
      <w:r w:rsidRPr="00E039A1">
        <w:rPr>
          <w:rFonts w:ascii="Arsenal" w:hAnsi="Arsenal"/>
          <w:lang w:val="fr-FR"/>
        </w:rPr>
        <w:t xml:space="preserve"> T, </w:t>
      </w:r>
      <w:proofErr w:type="spellStart"/>
      <w:r w:rsidRPr="00E039A1">
        <w:rPr>
          <w:rFonts w:ascii="Arsenal" w:hAnsi="Arsenal"/>
          <w:lang w:val="fr-FR"/>
        </w:rPr>
        <w:t>Saisu</w:t>
      </w:r>
      <w:proofErr w:type="spellEnd"/>
      <w:r w:rsidRPr="00E039A1">
        <w:rPr>
          <w:rFonts w:ascii="Arsenal" w:hAnsi="Arsenal"/>
          <w:lang w:val="fr-FR"/>
        </w:rPr>
        <w:t xml:space="preserve"> H, </w:t>
      </w:r>
      <w:proofErr w:type="spellStart"/>
      <w:r w:rsidRPr="00E039A1">
        <w:rPr>
          <w:rFonts w:ascii="Arsenal" w:hAnsi="Arsenal"/>
          <w:lang w:val="fr-FR"/>
        </w:rPr>
        <w:t>Terajima</w:t>
      </w:r>
      <w:proofErr w:type="spellEnd"/>
      <w:r w:rsidRPr="00E039A1">
        <w:rPr>
          <w:rFonts w:ascii="Arsenal" w:hAnsi="Arsenal"/>
          <w:lang w:val="fr-FR"/>
        </w:rPr>
        <w:t xml:space="preserve"> Y and K </w:t>
      </w:r>
      <w:proofErr w:type="spellStart"/>
      <w:r w:rsidRPr="00E039A1">
        <w:rPr>
          <w:rFonts w:ascii="Arsenal" w:hAnsi="Arsenal"/>
          <w:lang w:val="fr-FR"/>
        </w:rPr>
        <w:t>Owari</w:t>
      </w:r>
      <w:proofErr w:type="spellEnd"/>
      <w:r w:rsidRPr="00E039A1">
        <w:rPr>
          <w:rFonts w:ascii="Arsenal" w:hAnsi="Arsenal"/>
          <w:lang w:val="fr-FR"/>
        </w:rPr>
        <w:t xml:space="preserve"> 2020. </w:t>
      </w:r>
      <w:r w:rsidRPr="002037A3">
        <w:rPr>
          <w:rFonts w:ascii="Arsenal" w:hAnsi="Arsenal"/>
          <w:b/>
          <w:bCs/>
          <w:lang w:val="en-CA"/>
        </w:rPr>
        <w:t>Kampo for the treatment of pain in Japan: a review</w:t>
      </w:r>
      <w:r w:rsidRPr="00C11B6C">
        <w:rPr>
          <w:rFonts w:ascii="Arsenal" w:hAnsi="Arsenal"/>
          <w:lang w:val="en-CA"/>
        </w:rPr>
        <w:t>, Pain and Therapy Volume 9</w:t>
      </w:r>
      <w:r>
        <w:rPr>
          <w:rFonts w:ascii="Arsenal" w:hAnsi="Arsenal"/>
          <w:lang w:val="en-CA"/>
        </w:rPr>
        <w:t xml:space="preserve">: </w:t>
      </w:r>
      <w:r w:rsidRPr="00C11B6C">
        <w:rPr>
          <w:rFonts w:ascii="Arsenal" w:hAnsi="Arsenal"/>
          <w:lang w:val="en-CA"/>
        </w:rPr>
        <w:t>161–170</w:t>
      </w:r>
      <w:r>
        <w:rPr>
          <w:rFonts w:ascii="Arsenal" w:hAnsi="Arsenal"/>
          <w:lang w:val="en-CA"/>
        </w:rPr>
        <w:t>.</w:t>
      </w:r>
    </w:p>
    <w:p w:rsidR="0078055A" w:rsidRDefault="0078055A" w:rsidP="0078055A">
      <w:pPr>
        <w:rPr>
          <w:rFonts w:ascii="Arsenal" w:hAnsi="Arsenal"/>
          <w:lang w:val="en-CA"/>
        </w:rPr>
      </w:pPr>
      <w:proofErr w:type="spellStart"/>
      <w:r w:rsidRPr="0078055A">
        <w:rPr>
          <w:rFonts w:ascii="Arsenal" w:hAnsi="Arsenal"/>
        </w:rPr>
        <w:t>Arck</w:t>
      </w:r>
      <w:proofErr w:type="spellEnd"/>
      <w:r w:rsidRPr="0078055A">
        <w:rPr>
          <w:rFonts w:ascii="Arsenal" w:hAnsi="Arsenal"/>
        </w:rPr>
        <w:t xml:space="preserve"> P, Slominski A, </w:t>
      </w:r>
      <w:proofErr w:type="spellStart"/>
      <w:r w:rsidRPr="0078055A">
        <w:rPr>
          <w:rFonts w:ascii="Arsenal" w:hAnsi="Arsenal"/>
        </w:rPr>
        <w:t>Theoharides</w:t>
      </w:r>
      <w:proofErr w:type="spellEnd"/>
      <w:r w:rsidRPr="0078055A">
        <w:rPr>
          <w:rFonts w:ascii="Arsenal" w:hAnsi="Arsenal"/>
        </w:rPr>
        <w:t xml:space="preserve"> T, Peters E and R Paus</w:t>
      </w:r>
      <w:r w:rsidR="008621D6" w:rsidRPr="002037A3">
        <w:rPr>
          <w:rFonts w:ascii="Arsenal" w:hAnsi="Arsenal"/>
        </w:rPr>
        <w:t xml:space="preserve"> 2006</w:t>
      </w:r>
      <w:r w:rsidRPr="0078055A">
        <w:rPr>
          <w:rFonts w:ascii="Arsenal" w:hAnsi="Arsenal"/>
        </w:rPr>
        <w:t>.</w:t>
      </w:r>
      <w:r w:rsidRPr="0078055A">
        <w:rPr>
          <w:rFonts w:ascii="Arsenal" w:hAnsi="Arsenal"/>
          <w:b/>
          <w:bCs/>
        </w:rPr>
        <w:t xml:space="preserve"> Neuroimmunology of Stress: Skin Takes Center Stage.</w:t>
      </w:r>
      <w:r w:rsidRPr="0078055A">
        <w:rPr>
          <w:rFonts w:ascii="Arsenal" w:hAnsi="Arsenal"/>
        </w:rPr>
        <w:t xml:space="preserve"> Journal of Investigative Dermatology Volume 126, Issue 8, Pages 1697-1704. </w:t>
      </w:r>
      <w:hyperlink r:id="rId5" w:history="1">
        <w:r w:rsidRPr="0078055A">
          <w:rPr>
            <w:rStyle w:val="Hyperlink"/>
            <w:rFonts w:ascii="Arsenal" w:hAnsi="Arsenal"/>
          </w:rPr>
          <w:t>https://doi.org/10.1038/sj.jid.5700104</w:t>
        </w:r>
      </w:hyperlink>
      <w:hyperlink r:id="rId6" w:history="1">
        <w:r w:rsidRPr="0078055A">
          <w:rPr>
            <w:rStyle w:val="Hyperlink"/>
            <w:rFonts w:ascii="Arsenal" w:hAnsi="Arsenal"/>
          </w:rPr>
          <w:t>Get</w:t>
        </w:r>
      </w:hyperlink>
    </w:p>
    <w:p w:rsidR="00B12211" w:rsidRDefault="00B12211" w:rsidP="00B12211">
      <w:pPr>
        <w:rPr>
          <w:rFonts w:ascii="Arsenal" w:hAnsi="Arsenal"/>
          <w:lang w:val="en-CA"/>
        </w:rPr>
      </w:pPr>
      <w:proofErr w:type="spellStart"/>
      <w:r>
        <w:rPr>
          <w:rFonts w:ascii="Arsenal" w:hAnsi="Arsenal"/>
          <w:lang w:val="en-CA"/>
        </w:rPr>
        <w:t>Arck</w:t>
      </w:r>
      <w:proofErr w:type="spellEnd"/>
      <w:r>
        <w:rPr>
          <w:rFonts w:ascii="Arsenal" w:hAnsi="Arsenal"/>
          <w:lang w:val="en-CA"/>
        </w:rPr>
        <w:t xml:space="preserve"> PC, </w:t>
      </w:r>
      <w:proofErr w:type="spellStart"/>
      <w:r w:rsidRPr="00B12211">
        <w:rPr>
          <w:rFonts w:ascii="Arsenal" w:hAnsi="Arsenal"/>
          <w:lang w:val="en-CA"/>
        </w:rPr>
        <w:t>Rücke</w:t>
      </w:r>
      <w:proofErr w:type="spellEnd"/>
      <w:r w:rsidRPr="00B12211">
        <w:rPr>
          <w:rFonts w:ascii="Arsenal" w:hAnsi="Arsenal"/>
          <w:lang w:val="en-CA"/>
        </w:rPr>
        <w:t xml:space="preserve"> M</w:t>
      </w:r>
      <w:r>
        <w:rPr>
          <w:rFonts w:ascii="Arsenal" w:hAnsi="Arsenal"/>
          <w:lang w:val="en-CA"/>
        </w:rPr>
        <w:t xml:space="preserve">, </w:t>
      </w:r>
      <w:r w:rsidRPr="00B12211">
        <w:rPr>
          <w:rFonts w:ascii="Arsenal" w:hAnsi="Arsenal"/>
          <w:lang w:val="en-CA"/>
        </w:rPr>
        <w:t>Rose</w:t>
      </w:r>
      <w:r>
        <w:rPr>
          <w:rFonts w:ascii="Arsenal" w:hAnsi="Arsenal"/>
          <w:lang w:val="en-CA"/>
        </w:rPr>
        <w:t xml:space="preserve"> M</w:t>
      </w:r>
      <w:r w:rsidRPr="00B12211">
        <w:rPr>
          <w:rFonts w:ascii="Arsenal" w:hAnsi="Arsenal"/>
          <w:lang w:val="en-CA"/>
        </w:rPr>
        <w:t>, Szekeres-Bartho</w:t>
      </w:r>
      <w:r>
        <w:rPr>
          <w:rFonts w:ascii="Arsenal" w:hAnsi="Arsenal"/>
          <w:lang w:val="en-CA"/>
        </w:rPr>
        <w:t xml:space="preserve"> J,</w:t>
      </w:r>
      <w:r w:rsidRPr="00B12211">
        <w:rPr>
          <w:rFonts w:ascii="Arsenal" w:hAnsi="Arsenal"/>
          <w:lang w:val="en-CA"/>
        </w:rPr>
        <w:t xml:space="preserve"> Douglas</w:t>
      </w:r>
      <w:r>
        <w:rPr>
          <w:rFonts w:ascii="Arsenal" w:hAnsi="Arsenal"/>
          <w:lang w:val="en-CA"/>
        </w:rPr>
        <w:t xml:space="preserve"> AJ</w:t>
      </w:r>
      <w:r w:rsidRPr="00B12211">
        <w:rPr>
          <w:rFonts w:ascii="Arsenal" w:hAnsi="Arsenal"/>
          <w:lang w:val="en-CA"/>
        </w:rPr>
        <w:t>,</w:t>
      </w:r>
      <w:r>
        <w:rPr>
          <w:rFonts w:ascii="Arsenal" w:hAnsi="Arsenal"/>
          <w:lang w:val="en-CA"/>
        </w:rPr>
        <w:t xml:space="preserve"> </w:t>
      </w:r>
      <w:proofErr w:type="spellStart"/>
      <w:r w:rsidRPr="00B12211">
        <w:rPr>
          <w:rFonts w:ascii="Arsenal" w:hAnsi="Arsenal"/>
          <w:lang w:val="en-CA"/>
        </w:rPr>
        <w:t>Pritsch</w:t>
      </w:r>
      <w:proofErr w:type="spellEnd"/>
      <w:r>
        <w:rPr>
          <w:rFonts w:ascii="Arsenal" w:hAnsi="Arsenal"/>
          <w:lang w:val="en-CA"/>
        </w:rPr>
        <w:t xml:space="preserve"> M</w:t>
      </w:r>
      <w:proofErr w:type="gramStart"/>
      <w:r w:rsidRPr="00B12211">
        <w:rPr>
          <w:rFonts w:ascii="Arsenal" w:hAnsi="Arsenal"/>
          <w:lang w:val="en-CA"/>
        </w:rPr>
        <w:t>,</w:t>
      </w:r>
      <w:r w:rsidRPr="00B12211">
        <w:t xml:space="preserve"> </w:t>
      </w:r>
      <w:r w:rsidRPr="00B12211">
        <w:rPr>
          <w:rFonts w:ascii="Arsenal" w:hAnsi="Arsenal"/>
          <w:lang w:val="en-CA"/>
        </w:rPr>
        <w:t>,</w:t>
      </w:r>
      <w:proofErr w:type="gramEnd"/>
      <w:r w:rsidRPr="00B12211">
        <w:rPr>
          <w:rFonts w:ascii="Arsenal" w:hAnsi="Arsenal"/>
          <w:lang w:val="en-CA"/>
        </w:rPr>
        <w:t xml:space="preserve"> Blois</w:t>
      </w:r>
      <w:r>
        <w:rPr>
          <w:rFonts w:ascii="Arsenal" w:hAnsi="Arsenal"/>
          <w:lang w:val="en-CA"/>
        </w:rPr>
        <w:t xml:space="preserve"> SM</w:t>
      </w:r>
      <w:r w:rsidRPr="00B12211">
        <w:rPr>
          <w:rFonts w:ascii="Arsenal" w:hAnsi="Arsenal"/>
          <w:lang w:val="en-CA"/>
        </w:rPr>
        <w:t>, Pincus</w:t>
      </w:r>
      <w:r>
        <w:rPr>
          <w:rFonts w:ascii="Arsenal" w:hAnsi="Arsenal"/>
          <w:lang w:val="en-CA"/>
        </w:rPr>
        <w:t xml:space="preserve"> MK</w:t>
      </w:r>
      <w:r w:rsidRPr="00B12211">
        <w:rPr>
          <w:rFonts w:ascii="Arsenal" w:hAnsi="Arsenal"/>
          <w:lang w:val="en-CA"/>
        </w:rPr>
        <w:t xml:space="preserve">, </w:t>
      </w:r>
      <w:proofErr w:type="spellStart"/>
      <w:r w:rsidRPr="00B12211">
        <w:rPr>
          <w:rFonts w:ascii="Arsenal" w:hAnsi="Arsenal"/>
          <w:lang w:val="en-CA"/>
        </w:rPr>
        <w:t>Bärenstrauch</w:t>
      </w:r>
      <w:proofErr w:type="spellEnd"/>
      <w:r>
        <w:rPr>
          <w:rFonts w:ascii="Arsenal" w:hAnsi="Arsenal"/>
          <w:lang w:val="en-CA"/>
        </w:rPr>
        <w:t xml:space="preserve"> N</w:t>
      </w:r>
      <w:r w:rsidRPr="00B12211">
        <w:rPr>
          <w:rFonts w:ascii="Arsenal" w:hAnsi="Arsenal"/>
          <w:lang w:val="en-CA"/>
        </w:rPr>
        <w:t xml:space="preserve">, </w:t>
      </w:r>
      <w:proofErr w:type="spellStart"/>
      <w:r w:rsidRPr="00B12211">
        <w:rPr>
          <w:rFonts w:ascii="Arsenal" w:hAnsi="Arsenal"/>
          <w:lang w:val="en-CA"/>
        </w:rPr>
        <w:t>Dudenhausen</w:t>
      </w:r>
      <w:proofErr w:type="spellEnd"/>
      <w:r>
        <w:rPr>
          <w:rFonts w:ascii="Arsenal" w:hAnsi="Arsenal"/>
          <w:lang w:val="en-CA"/>
        </w:rPr>
        <w:t xml:space="preserve"> JW</w:t>
      </w:r>
      <w:r w:rsidRPr="00B12211">
        <w:rPr>
          <w:rFonts w:ascii="Arsenal" w:hAnsi="Arsenal"/>
          <w:lang w:val="en-CA"/>
        </w:rPr>
        <w:t>, Nakamura</w:t>
      </w:r>
      <w:r>
        <w:rPr>
          <w:rFonts w:ascii="Arsenal" w:hAnsi="Arsenal"/>
          <w:lang w:val="en-CA"/>
        </w:rPr>
        <w:t xml:space="preserve"> K</w:t>
      </w:r>
      <w:r w:rsidRPr="00B12211">
        <w:rPr>
          <w:rFonts w:ascii="Arsenal" w:hAnsi="Arsenal"/>
          <w:lang w:val="en-CA"/>
        </w:rPr>
        <w:t>, S</w:t>
      </w:r>
      <w:r>
        <w:rPr>
          <w:rFonts w:ascii="Arsenal" w:hAnsi="Arsenal"/>
          <w:lang w:val="en-CA"/>
        </w:rPr>
        <w:t xml:space="preserve">heps S and </w:t>
      </w:r>
      <w:r w:rsidRPr="00B12211">
        <w:rPr>
          <w:rFonts w:ascii="Arsenal" w:hAnsi="Arsenal"/>
          <w:lang w:val="en-CA"/>
        </w:rPr>
        <w:t>BF Klapp</w:t>
      </w:r>
      <w:r>
        <w:rPr>
          <w:rFonts w:ascii="Arsenal" w:hAnsi="Arsenal"/>
          <w:lang w:val="en-CA"/>
        </w:rPr>
        <w:t xml:space="preserve"> 2008. </w:t>
      </w:r>
      <w:r w:rsidRPr="00B12211">
        <w:rPr>
          <w:rFonts w:ascii="Arsenal" w:hAnsi="Arsenal"/>
          <w:lang w:val="en-CA"/>
        </w:rPr>
        <w:t>Early risk factors for miscarriage: a prospective cohort study in pregnant women</w:t>
      </w:r>
      <w:r>
        <w:rPr>
          <w:rFonts w:ascii="Arsenal" w:hAnsi="Arsenal"/>
          <w:lang w:val="en-CA"/>
        </w:rPr>
        <w:t xml:space="preserve">. </w:t>
      </w:r>
      <w:r w:rsidRPr="00B12211">
        <w:rPr>
          <w:rFonts w:ascii="Arsenal" w:hAnsi="Arsenal"/>
          <w:lang w:val="en-CA"/>
        </w:rPr>
        <w:t>Reproductive biomedicine online 17 (1), 101-113</w:t>
      </w:r>
      <w:r>
        <w:rPr>
          <w:rFonts w:ascii="Arsenal" w:hAnsi="Arsenal"/>
          <w:lang w:val="en-CA"/>
        </w:rPr>
        <w:t>.</w:t>
      </w:r>
    </w:p>
    <w:p w:rsidR="006A1D2F" w:rsidRPr="006A1D2F" w:rsidRDefault="006A1D2F" w:rsidP="00C11B6C">
      <w:pPr>
        <w:rPr>
          <w:rFonts w:ascii="Arsenal" w:hAnsi="Arsenal"/>
          <w:lang w:val="en-CA"/>
        </w:rPr>
      </w:pPr>
      <w:proofErr w:type="spellStart"/>
      <w:r>
        <w:rPr>
          <w:rFonts w:ascii="Arsenal" w:hAnsi="Arsenal"/>
        </w:rPr>
        <w:t>Azeemi</w:t>
      </w:r>
      <w:proofErr w:type="spellEnd"/>
      <w:r>
        <w:rPr>
          <w:rFonts w:ascii="Arsenal" w:hAnsi="Arsenal"/>
        </w:rPr>
        <w:t xml:space="preserve"> S and </w:t>
      </w:r>
      <w:r w:rsidRPr="006A1D2F">
        <w:rPr>
          <w:rFonts w:ascii="Arsenal" w:hAnsi="Arsenal"/>
        </w:rPr>
        <w:t xml:space="preserve">S </w:t>
      </w:r>
      <w:r>
        <w:rPr>
          <w:rFonts w:ascii="Arsenal" w:hAnsi="Arsenal"/>
        </w:rPr>
        <w:t xml:space="preserve">Raza </w:t>
      </w:r>
      <w:r w:rsidRPr="006A1D2F">
        <w:rPr>
          <w:rFonts w:ascii="Arsenal" w:hAnsi="Arsenal"/>
        </w:rPr>
        <w:t>2005. A Critical Analysis of Chromotherapy and Its Scientific Evolution.</w:t>
      </w:r>
      <w:r w:rsidRPr="006A1D2F">
        <w:rPr>
          <w:rFonts w:ascii="Arsenal" w:hAnsi="Arsenal"/>
          <w:b/>
          <w:bCs/>
        </w:rPr>
        <w:t xml:space="preserve"> </w:t>
      </w:r>
      <w:r w:rsidRPr="006A1D2F">
        <w:rPr>
          <w:rFonts w:ascii="Arsenal" w:hAnsi="Arsenal"/>
        </w:rPr>
        <w:t xml:space="preserve">Evid Based Complement Alternat Med 2(4):481–488. </w:t>
      </w:r>
      <w:proofErr w:type="spellStart"/>
      <w:r w:rsidRPr="006A1D2F">
        <w:rPr>
          <w:rFonts w:ascii="Arsenal" w:hAnsi="Arsenal"/>
        </w:rPr>
        <w:t>doi</w:t>
      </w:r>
      <w:proofErr w:type="spellEnd"/>
      <w:r w:rsidRPr="006A1D2F">
        <w:rPr>
          <w:rFonts w:ascii="Arsenal" w:hAnsi="Arsenal"/>
        </w:rPr>
        <w:t xml:space="preserve">: </w:t>
      </w:r>
      <w:hyperlink r:id="rId7" w:history="1">
        <w:r w:rsidRPr="006A1D2F">
          <w:rPr>
            <w:rStyle w:val="Hyperlink"/>
            <w:rFonts w:ascii="Arsenal" w:hAnsi="Arsenal"/>
          </w:rPr>
          <w:t>10.1093/</w:t>
        </w:r>
        <w:proofErr w:type="spellStart"/>
        <w:r w:rsidRPr="006A1D2F">
          <w:rPr>
            <w:rStyle w:val="Hyperlink"/>
            <w:rFonts w:ascii="Arsenal" w:hAnsi="Arsenal"/>
          </w:rPr>
          <w:t>ecam</w:t>
        </w:r>
        <w:proofErr w:type="spellEnd"/>
        <w:r w:rsidRPr="006A1D2F">
          <w:rPr>
            <w:rStyle w:val="Hyperlink"/>
            <w:rFonts w:ascii="Arsenal" w:hAnsi="Arsenal"/>
          </w:rPr>
          <w:t>/neh137</w:t>
        </w:r>
      </w:hyperlink>
      <w:r w:rsidRPr="006A1D2F">
        <w:rPr>
          <w:rFonts w:ascii="Arsenal" w:hAnsi="Arsenal"/>
        </w:rPr>
        <w:t xml:space="preserve"> </w:t>
      </w:r>
    </w:p>
    <w:p w:rsidR="00F5122F" w:rsidRPr="00C11B6C" w:rsidRDefault="00F5122F" w:rsidP="00F5122F">
      <w:pPr>
        <w:rPr>
          <w:rFonts w:ascii="Arsenal" w:hAnsi="Arsenal"/>
        </w:rPr>
      </w:pPr>
      <w:r w:rsidRPr="00F5122F">
        <w:rPr>
          <w:rFonts w:ascii="Arsenal" w:hAnsi="Arsenal"/>
        </w:rPr>
        <w:t xml:space="preserve">Black D and G Slavich 2016. </w:t>
      </w:r>
      <w:r w:rsidRPr="00F5122F">
        <w:rPr>
          <w:rFonts w:ascii="Arsenal" w:hAnsi="Arsenal"/>
          <w:b/>
          <w:bCs/>
        </w:rPr>
        <w:t>Mindfulness meditation and the immune system: a systematic review of randomized controlled trials</w:t>
      </w:r>
      <w:r>
        <w:rPr>
          <w:rFonts w:ascii="Arsenal" w:hAnsi="Arsenal"/>
        </w:rPr>
        <w:t xml:space="preserve">. </w:t>
      </w:r>
      <w:r w:rsidRPr="00F5122F">
        <w:rPr>
          <w:rFonts w:ascii="Arsenal" w:hAnsi="Arsenal"/>
        </w:rPr>
        <w:t>Annals of the New York Academy of Sciences. 1373:1:13-24. https://doi.org/10.1111/nyas.12998</w:t>
      </w:r>
    </w:p>
    <w:p w:rsidR="00F5122F" w:rsidRPr="001A48CD" w:rsidRDefault="001A48CD" w:rsidP="0078055A">
      <w:pPr>
        <w:rPr>
          <w:rFonts w:ascii="Arsenal" w:hAnsi="Arsenal"/>
        </w:rPr>
      </w:pPr>
      <w:proofErr w:type="spellStart"/>
      <w:r w:rsidRPr="001A48CD">
        <w:rPr>
          <w:rFonts w:ascii="Arsenal" w:hAnsi="Arsenal"/>
        </w:rPr>
        <w:t>Borghare</w:t>
      </w:r>
      <w:proofErr w:type="spellEnd"/>
      <w:r w:rsidRPr="001A48CD">
        <w:rPr>
          <w:rFonts w:ascii="Arsenal" w:hAnsi="Arsenal"/>
        </w:rPr>
        <w:t xml:space="preserve"> </w:t>
      </w:r>
      <w:r>
        <w:rPr>
          <w:rFonts w:ascii="Arsenal" w:hAnsi="Arsenal"/>
        </w:rPr>
        <w:t>P</w:t>
      </w:r>
      <w:r w:rsidRPr="001A48CD">
        <w:rPr>
          <w:rFonts w:ascii="Arsenal" w:hAnsi="Arsenal"/>
        </w:rPr>
        <w:t xml:space="preserve">, </w:t>
      </w:r>
      <w:proofErr w:type="spellStart"/>
      <w:r w:rsidRPr="001A48CD">
        <w:rPr>
          <w:rFonts w:ascii="Arsenal" w:hAnsi="Arsenal"/>
        </w:rPr>
        <w:t>Methwani</w:t>
      </w:r>
      <w:proofErr w:type="spellEnd"/>
      <w:r w:rsidRPr="001A48CD">
        <w:rPr>
          <w:rFonts w:ascii="Arsenal" w:hAnsi="Arsenal"/>
        </w:rPr>
        <w:t xml:space="preserve"> </w:t>
      </w:r>
      <w:r>
        <w:rPr>
          <w:rFonts w:ascii="Arsenal" w:hAnsi="Arsenal"/>
        </w:rPr>
        <w:t>D and AG</w:t>
      </w:r>
      <w:r w:rsidRPr="001A48CD">
        <w:rPr>
          <w:rFonts w:ascii="Arsenal" w:hAnsi="Arsenal"/>
        </w:rPr>
        <w:t xml:space="preserve"> Pathade </w:t>
      </w:r>
      <w:r>
        <w:rPr>
          <w:rFonts w:ascii="Arsenal" w:hAnsi="Arsenal"/>
        </w:rPr>
        <w:t xml:space="preserve">2024. </w:t>
      </w:r>
      <w:r w:rsidRPr="001A48CD">
        <w:rPr>
          <w:rFonts w:ascii="Arsenal" w:hAnsi="Arsenal"/>
        </w:rPr>
        <w:t>A Comprehensive Review on Harnessing Wearable Technology for Enhanced Depression Treatment Cures</w:t>
      </w:r>
      <w:r>
        <w:rPr>
          <w:rFonts w:ascii="Arsenal" w:hAnsi="Arsenal"/>
        </w:rPr>
        <w:t xml:space="preserve">. </w:t>
      </w:r>
      <w:proofErr w:type="spellStart"/>
      <w:r>
        <w:rPr>
          <w:rFonts w:ascii="Arsenal" w:hAnsi="Arsenal"/>
        </w:rPr>
        <w:t>Cureus</w:t>
      </w:r>
      <w:proofErr w:type="spellEnd"/>
      <w:r>
        <w:rPr>
          <w:rFonts w:ascii="Arsenal" w:hAnsi="Arsenal"/>
        </w:rPr>
        <w:t xml:space="preserve"> </w:t>
      </w:r>
      <w:r w:rsidRPr="001A48CD">
        <w:rPr>
          <w:rFonts w:ascii="Arsenal" w:hAnsi="Arsenal"/>
        </w:rPr>
        <w:t xml:space="preserve">16(8) </w:t>
      </w:r>
      <w:proofErr w:type="spellStart"/>
      <w:r w:rsidRPr="001A48CD">
        <w:rPr>
          <w:rFonts w:ascii="Arsenal" w:hAnsi="Arsenal"/>
        </w:rPr>
        <w:t>doi</w:t>
      </w:r>
      <w:proofErr w:type="spellEnd"/>
      <w:r w:rsidRPr="001A48CD">
        <w:rPr>
          <w:rFonts w:ascii="Arsenal" w:hAnsi="Arsenal"/>
        </w:rPr>
        <w:t>: 10.7759/cureus.66173</w:t>
      </w:r>
    </w:p>
    <w:p w:rsidR="008621D6" w:rsidRDefault="008621D6" w:rsidP="008621D6">
      <w:pPr>
        <w:rPr>
          <w:rFonts w:ascii="Arsenal" w:hAnsi="Arsenal"/>
          <w:lang w:val="fr-FR"/>
        </w:rPr>
      </w:pPr>
      <w:proofErr w:type="spellStart"/>
      <w:r>
        <w:rPr>
          <w:rFonts w:ascii="Arsenal" w:hAnsi="Arsenal"/>
          <w:lang w:val="en-CA"/>
        </w:rPr>
        <w:t>Chrousos</w:t>
      </w:r>
      <w:proofErr w:type="spellEnd"/>
      <w:r>
        <w:rPr>
          <w:rFonts w:ascii="Arsenal" w:hAnsi="Arsenal"/>
          <w:lang w:val="en-CA"/>
        </w:rPr>
        <w:t xml:space="preserve">, G. </w:t>
      </w:r>
      <w:r w:rsidRPr="008621D6">
        <w:rPr>
          <w:rFonts w:ascii="Arsenal" w:hAnsi="Arsenal"/>
        </w:rPr>
        <w:t xml:space="preserve">2009. </w:t>
      </w:r>
      <w:r w:rsidRPr="002037A3">
        <w:rPr>
          <w:rFonts w:ascii="Arsenal" w:hAnsi="Arsenal"/>
          <w:b/>
          <w:bCs/>
        </w:rPr>
        <w:t>Stress and disorders of the stress system</w:t>
      </w:r>
      <w:r w:rsidRPr="008621D6">
        <w:rPr>
          <w:rFonts w:ascii="Arsenal" w:hAnsi="Arsenal"/>
        </w:rPr>
        <w:t>.</w:t>
      </w:r>
      <w:r w:rsidRPr="008621D6">
        <w:rPr>
          <w:rFonts w:ascii="Arsenal" w:hAnsi="Arsenal"/>
          <w:b/>
          <w:bCs/>
        </w:rPr>
        <w:t xml:space="preserve"> </w:t>
      </w:r>
      <w:r w:rsidRPr="008621D6">
        <w:rPr>
          <w:rFonts w:ascii="Arsenal" w:hAnsi="Arsenal"/>
          <w:lang w:val="fr-FR"/>
        </w:rPr>
        <w:t xml:space="preserve">Nat </w:t>
      </w:r>
      <w:proofErr w:type="spellStart"/>
      <w:r w:rsidRPr="008621D6">
        <w:rPr>
          <w:rFonts w:ascii="Arsenal" w:hAnsi="Arsenal"/>
          <w:lang w:val="fr-FR"/>
        </w:rPr>
        <w:t>Rev</w:t>
      </w:r>
      <w:proofErr w:type="spellEnd"/>
      <w:r w:rsidRPr="008621D6">
        <w:rPr>
          <w:rFonts w:ascii="Arsenal" w:hAnsi="Arsenal"/>
          <w:lang w:val="fr-FR"/>
        </w:rPr>
        <w:t xml:space="preserve"> </w:t>
      </w:r>
      <w:proofErr w:type="spellStart"/>
      <w:r w:rsidRPr="008621D6">
        <w:rPr>
          <w:rFonts w:ascii="Arsenal" w:hAnsi="Arsenal"/>
          <w:lang w:val="fr-FR"/>
        </w:rPr>
        <w:t>Endocrinol</w:t>
      </w:r>
      <w:proofErr w:type="spellEnd"/>
      <w:r w:rsidRPr="008621D6">
        <w:rPr>
          <w:rFonts w:ascii="Arsenal" w:hAnsi="Arsenal"/>
          <w:lang w:val="fr-FR"/>
        </w:rPr>
        <w:t xml:space="preserve"> 2009 </w:t>
      </w:r>
      <w:proofErr w:type="gramStart"/>
      <w:r w:rsidRPr="008621D6">
        <w:rPr>
          <w:rFonts w:ascii="Arsenal" w:hAnsi="Arsenal"/>
          <w:lang w:val="fr-FR"/>
        </w:rPr>
        <w:t>Jul;</w:t>
      </w:r>
      <w:proofErr w:type="gramEnd"/>
      <w:r w:rsidRPr="008621D6">
        <w:rPr>
          <w:rFonts w:ascii="Arsenal" w:hAnsi="Arsenal"/>
          <w:lang w:val="fr-FR"/>
        </w:rPr>
        <w:t>5(7</w:t>
      </w:r>
      <w:proofErr w:type="gramStart"/>
      <w:r w:rsidRPr="008621D6">
        <w:rPr>
          <w:rFonts w:ascii="Arsenal" w:hAnsi="Arsenal"/>
          <w:lang w:val="fr-FR"/>
        </w:rPr>
        <w:t>):</w:t>
      </w:r>
      <w:proofErr w:type="gramEnd"/>
      <w:r w:rsidRPr="008621D6">
        <w:rPr>
          <w:rFonts w:ascii="Arsenal" w:hAnsi="Arsenal"/>
          <w:lang w:val="fr-FR"/>
        </w:rPr>
        <w:t xml:space="preserve">374-81. </w:t>
      </w:r>
      <w:proofErr w:type="spellStart"/>
      <w:proofErr w:type="gramStart"/>
      <w:r w:rsidRPr="008621D6">
        <w:rPr>
          <w:rFonts w:ascii="Arsenal" w:hAnsi="Arsenal"/>
          <w:lang w:val="fr-FR"/>
        </w:rPr>
        <w:t>doi</w:t>
      </w:r>
      <w:proofErr w:type="spellEnd"/>
      <w:r w:rsidRPr="008621D6">
        <w:rPr>
          <w:rFonts w:ascii="Arsenal" w:hAnsi="Arsenal"/>
          <w:lang w:val="fr-FR"/>
        </w:rPr>
        <w:t>:</w:t>
      </w:r>
      <w:proofErr w:type="gramEnd"/>
      <w:r w:rsidRPr="008621D6">
        <w:rPr>
          <w:rFonts w:ascii="Arsenal" w:hAnsi="Arsenal"/>
          <w:lang w:val="fr-FR"/>
        </w:rPr>
        <w:t xml:space="preserve"> 10.1038/nrendo.2009.106. </w:t>
      </w:r>
    </w:p>
    <w:p w:rsidR="00F5122F" w:rsidRDefault="00F5122F" w:rsidP="008621D6">
      <w:pPr>
        <w:rPr>
          <w:rFonts w:ascii="Arsenal" w:hAnsi="Arsenal"/>
        </w:rPr>
      </w:pPr>
      <w:r w:rsidRPr="00F5122F">
        <w:rPr>
          <w:rFonts w:ascii="Arsenal" w:hAnsi="Arsenal"/>
        </w:rPr>
        <w:t>Critchley H and N Harrison 20</w:t>
      </w:r>
      <w:r>
        <w:rPr>
          <w:rFonts w:ascii="Arsenal" w:hAnsi="Arsenal"/>
        </w:rPr>
        <w:t>13</w:t>
      </w:r>
      <w:r w:rsidRPr="00F5122F">
        <w:rPr>
          <w:rFonts w:ascii="Arsenal" w:hAnsi="Arsenal"/>
        </w:rPr>
        <w:t xml:space="preserve">. </w:t>
      </w:r>
      <w:r w:rsidRPr="00F5122F">
        <w:rPr>
          <w:rFonts w:ascii="Arsenal" w:hAnsi="Arsenal"/>
          <w:b/>
          <w:bCs/>
        </w:rPr>
        <w:t>Visceral Influences on Brain and Behavior</w:t>
      </w:r>
      <w:r w:rsidRPr="00F5122F">
        <w:rPr>
          <w:rFonts w:ascii="Arsenal" w:hAnsi="Arsenal"/>
        </w:rPr>
        <w:t>.  Neuron.</w:t>
      </w:r>
      <w:r w:rsidRPr="00F5122F">
        <w:rPr>
          <w:rFonts w:ascii="Arsenal" w:hAnsi="Arsenal"/>
          <w:b/>
          <w:bCs/>
        </w:rPr>
        <w:t xml:space="preserve"> </w:t>
      </w:r>
      <w:r w:rsidRPr="00F5122F">
        <w:rPr>
          <w:rFonts w:ascii="Arsenal" w:hAnsi="Arsenal"/>
        </w:rPr>
        <w:t>Volume 77, Issue 4, 624-638</w:t>
      </w:r>
      <w:r>
        <w:rPr>
          <w:rFonts w:ascii="Arsenal" w:hAnsi="Arsenal"/>
        </w:rPr>
        <w:t xml:space="preserve">. </w:t>
      </w:r>
      <w:hyperlink r:id="rId8" w:tgtFrame="_blank" w:tooltip="Persistent link using digital object identifier" w:history="1">
        <w:r w:rsidRPr="00F5122F">
          <w:rPr>
            <w:rStyle w:val="Hyperlink"/>
            <w:rFonts w:ascii="Arsenal" w:hAnsi="Arsenal"/>
          </w:rPr>
          <w:t>https://doi.org/10.1016/j.neuron.2013.02.008</w:t>
        </w:r>
      </w:hyperlink>
    </w:p>
    <w:p w:rsidR="00F5122F" w:rsidRPr="00F5122F" w:rsidRDefault="00F5122F" w:rsidP="008621D6">
      <w:pPr>
        <w:rPr>
          <w:rFonts w:ascii="Arsenal" w:hAnsi="Arsenal"/>
        </w:rPr>
      </w:pPr>
      <w:proofErr w:type="spellStart"/>
      <w:r w:rsidRPr="00F5122F">
        <w:rPr>
          <w:rFonts w:ascii="Arsenal" w:hAnsi="Arsenal"/>
        </w:rPr>
        <w:t>Daëron</w:t>
      </w:r>
      <w:proofErr w:type="spellEnd"/>
      <w:r w:rsidRPr="00F5122F">
        <w:rPr>
          <w:rFonts w:ascii="Arsenal" w:hAnsi="Arsenal"/>
        </w:rPr>
        <w:t xml:space="preserve"> M 2022. The immune system as a system of relations</w:t>
      </w:r>
      <w:r w:rsidR="002037A3">
        <w:rPr>
          <w:rFonts w:ascii="Arsenal" w:hAnsi="Arsenal"/>
        </w:rPr>
        <w:t>.</w:t>
      </w:r>
      <w:r w:rsidRPr="00F5122F">
        <w:rPr>
          <w:rFonts w:ascii="Arsenal" w:hAnsi="Arsenal"/>
        </w:rPr>
        <w:t xml:space="preserve"> Frontiers in Immunology Volume 13 - 2022 | https://doi.org/10.3389/fimmu.2022.984678</w:t>
      </w:r>
    </w:p>
    <w:p w:rsidR="00C11B6C" w:rsidRDefault="00C11B6C" w:rsidP="008621D6">
      <w:pPr>
        <w:rPr>
          <w:rFonts w:ascii="Arsenal" w:hAnsi="Arsenal"/>
        </w:rPr>
      </w:pPr>
      <w:r w:rsidRPr="00C11B6C">
        <w:rPr>
          <w:rFonts w:ascii="Arsenal" w:hAnsi="Arsenal"/>
        </w:rPr>
        <w:t>Davidson R</w:t>
      </w:r>
      <w:r>
        <w:rPr>
          <w:rFonts w:ascii="Arsenal" w:hAnsi="Arsenal"/>
        </w:rPr>
        <w:t xml:space="preserve"> and B</w:t>
      </w:r>
      <w:r w:rsidRPr="00C11B6C">
        <w:rPr>
          <w:rFonts w:ascii="Arsenal" w:hAnsi="Arsenal"/>
        </w:rPr>
        <w:t xml:space="preserve"> McEwen</w:t>
      </w:r>
      <w:r>
        <w:rPr>
          <w:rFonts w:ascii="Arsenal" w:hAnsi="Arsenal"/>
        </w:rPr>
        <w:t xml:space="preserve"> 2012.</w:t>
      </w:r>
      <w:r w:rsidRPr="00C11B6C">
        <w:rPr>
          <w:rFonts w:ascii="Arsenal" w:hAnsi="Arsenal"/>
        </w:rPr>
        <w:t xml:space="preserve"> </w:t>
      </w:r>
      <w:r w:rsidRPr="00C11B6C">
        <w:rPr>
          <w:rFonts w:ascii="Arsenal" w:hAnsi="Arsenal"/>
          <w:b/>
          <w:bCs/>
        </w:rPr>
        <w:t>Social influences on neuroplasticity: stress and interventions to promote well-being</w:t>
      </w:r>
      <w:r w:rsidRPr="00C11B6C">
        <w:rPr>
          <w:rFonts w:ascii="Arsenal" w:hAnsi="Arsenal"/>
        </w:rPr>
        <w:t xml:space="preserve">. Nat </w:t>
      </w:r>
      <w:proofErr w:type="spellStart"/>
      <w:r w:rsidRPr="00C11B6C">
        <w:rPr>
          <w:rFonts w:ascii="Arsenal" w:hAnsi="Arsenal"/>
        </w:rPr>
        <w:t>Neurosci</w:t>
      </w:r>
      <w:proofErr w:type="spellEnd"/>
      <w:r w:rsidRPr="00C11B6C">
        <w:rPr>
          <w:rFonts w:ascii="Arsenal" w:hAnsi="Arsenal"/>
        </w:rPr>
        <w:t xml:space="preserve"> 15, 689–695 (2012). </w:t>
      </w:r>
      <w:hyperlink r:id="rId9" w:history="1">
        <w:r w:rsidR="00AF558F" w:rsidRPr="00C11B6C">
          <w:rPr>
            <w:rStyle w:val="Hyperlink"/>
            <w:rFonts w:ascii="Arsenal" w:hAnsi="Arsenal"/>
          </w:rPr>
          <w:t>https://doi.org/10.1038/nn.3093</w:t>
        </w:r>
      </w:hyperlink>
    </w:p>
    <w:p w:rsidR="00AF558F" w:rsidRPr="00C11B6C" w:rsidRDefault="00AF558F" w:rsidP="008621D6">
      <w:pPr>
        <w:rPr>
          <w:rFonts w:ascii="Arsenal" w:hAnsi="Arsenal"/>
        </w:rPr>
      </w:pPr>
      <w:r>
        <w:rPr>
          <w:rFonts w:ascii="Arsenal" w:hAnsi="Arsenal"/>
        </w:rPr>
        <w:lastRenderedPageBreak/>
        <w:t>D</w:t>
      </w:r>
      <w:r w:rsidRPr="00AF558F">
        <w:rPr>
          <w:rFonts w:ascii="Arsenal" w:hAnsi="Arsenal"/>
        </w:rPr>
        <w:t xml:space="preserve">e Witte M, Pinho A, </w:t>
      </w:r>
      <w:proofErr w:type="spellStart"/>
      <w:r w:rsidRPr="00AF558F">
        <w:rPr>
          <w:rFonts w:ascii="Arsenal" w:hAnsi="Arsenal"/>
        </w:rPr>
        <w:t>Stams</w:t>
      </w:r>
      <w:proofErr w:type="spellEnd"/>
      <w:r w:rsidRPr="00AF558F">
        <w:rPr>
          <w:rFonts w:ascii="Arsenal" w:hAnsi="Arsenal"/>
        </w:rPr>
        <w:t xml:space="preserve"> GJ, Moonen X, Bos</w:t>
      </w:r>
      <w:r w:rsidR="00E33063">
        <w:rPr>
          <w:rFonts w:ascii="Arsenal" w:hAnsi="Arsenal"/>
        </w:rPr>
        <w:t xml:space="preserve"> </w:t>
      </w:r>
      <w:r w:rsidRPr="00AF558F">
        <w:rPr>
          <w:rFonts w:ascii="Arsenal" w:hAnsi="Arsenal"/>
        </w:rPr>
        <w:t>A</w:t>
      </w:r>
      <w:r w:rsidR="00E33063">
        <w:rPr>
          <w:rFonts w:ascii="Arsenal" w:hAnsi="Arsenal"/>
        </w:rPr>
        <w:t xml:space="preserve"> and S</w:t>
      </w:r>
      <w:r w:rsidRPr="00AF558F">
        <w:rPr>
          <w:rFonts w:ascii="Arsenal" w:hAnsi="Arsenal"/>
        </w:rPr>
        <w:t xml:space="preserve"> van </w:t>
      </w:r>
      <w:proofErr w:type="spellStart"/>
      <w:r w:rsidRPr="00AF558F">
        <w:rPr>
          <w:rFonts w:ascii="Arsenal" w:hAnsi="Arsenal"/>
        </w:rPr>
        <w:t>Hooren</w:t>
      </w:r>
      <w:proofErr w:type="spellEnd"/>
      <w:r w:rsidRPr="00AF558F">
        <w:rPr>
          <w:rFonts w:ascii="Arsenal" w:hAnsi="Arsenal"/>
        </w:rPr>
        <w:t xml:space="preserve"> 2020. </w:t>
      </w:r>
      <w:r w:rsidRPr="00E33063">
        <w:rPr>
          <w:rFonts w:ascii="Arsenal" w:hAnsi="Arsenal"/>
          <w:b/>
          <w:bCs/>
        </w:rPr>
        <w:t xml:space="preserve">Music therapy for stress reduction: a systematic review and meta-analysis. </w:t>
      </w:r>
      <w:r w:rsidRPr="00AF558F">
        <w:rPr>
          <w:rFonts w:ascii="Arsenal" w:hAnsi="Arsenal"/>
        </w:rPr>
        <w:t>Health Psychology Review, 16(1), 134–159. https://doi.org/10.1080/17437199.2020.1846580</w:t>
      </w:r>
    </w:p>
    <w:p w:rsidR="003E32DF" w:rsidRPr="003E32DF" w:rsidRDefault="003E32DF" w:rsidP="008621D6">
      <w:pPr>
        <w:rPr>
          <w:rFonts w:ascii="Arsenal" w:hAnsi="Arsenal"/>
        </w:rPr>
      </w:pPr>
      <w:proofErr w:type="spellStart"/>
      <w:r w:rsidRPr="003E32DF">
        <w:rPr>
          <w:rFonts w:ascii="Arsenal" w:hAnsi="Arsenal"/>
        </w:rPr>
        <w:t>Dutheil</w:t>
      </w:r>
      <w:proofErr w:type="spellEnd"/>
      <w:r w:rsidRPr="003E32DF">
        <w:rPr>
          <w:rFonts w:ascii="Arsenal" w:hAnsi="Arsenal"/>
        </w:rPr>
        <w:t xml:space="preserve">, F and LM Parreira 2023. </w:t>
      </w:r>
      <w:hyperlink r:id="rId10" w:history="1">
        <w:r w:rsidRPr="003E32DF">
          <w:rPr>
            <w:rStyle w:val="Hyperlink"/>
            <w:rFonts w:ascii="Arsenal" w:hAnsi="Arsenal"/>
          </w:rPr>
          <w:t>"S</w:t>
        </w:r>
        <w:r>
          <w:rPr>
            <w:rStyle w:val="Hyperlink"/>
            <w:rFonts w:ascii="Arsenal" w:hAnsi="Arsenal"/>
          </w:rPr>
          <w:t>o</w:t>
        </w:r>
        <w:r w:rsidRPr="003E32DF">
          <w:rPr>
            <w:rStyle w:val="Hyperlink"/>
            <w:rFonts w:ascii="Arsenal" w:hAnsi="Arsenal"/>
          </w:rPr>
          <w:t xml:space="preserve">phrology Intervention to Improve </w:t>
        </w:r>
        <w:proofErr w:type="spellStart"/>
        <w:r w:rsidRPr="003E32DF">
          <w:rPr>
            <w:rStyle w:val="Hyperlink"/>
            <w:rFonts w:ascii="Arsenal" w:hAnsi="Arsenal"/>
          </w:rPr>
          <w:t>WELL-Being</w:t>
        </w:r>
        <w:proofErr w:type="spellEnd"/>
        <w:r w:rsidRPr="003E32DF">
          <w:rPr>
            <w:rStyle w:val="Hyperlink"/>
            <w:rFonts w:ascii="Arsenal" w:hAnsi="Arsenal"/>
          </w:rPr>
          <w:t xml:space="preserve"> in Hospital Staff (SO-WELL): Protocol for a Randomized Controlled Trial Study"</w:t>
        </w:r>
      </w:hyperlink>
      <w:r w:rsidRPr="003E32DF">
        <w:rPr>
          <w:rFonts w:ascii="Arsenal" w:hAnsi="Arsenal"/>
        </w:rPr>
        <w:t>. International Journal of Environmental Research and Public Health.</w:t>
      </w:r>
      <w:r>
        <w:rPr>
          <w:rFonts w:ascii="Arsenal" w:hAnsi="Arsenal"/>
        </w:rPr>
        <w:t xml:space="preserve"> 2</w:t>
      </w:r>
      <w:r w:rsidRPr="003E32DF">
        <w:rPr>
          <w:rFonts w:ascii="Arsenal" w:hAnsi="Arsenal"/>
        </w:rPr>
        <w:t xml:space="preserve">0(2):1185. </w:t>
      </w:r>
      <w:proofErr w:type="spellStart"/>
      <w:r w:rsidRPr="003E32DF">
        <w:rPr>
          <w:rFonts w:ascii="Arsenal" w:hAnsi="Arsenal"/>
        </w:rPr>
        <w:t>doi</w:t>
      </w:r>
      <w:proofErr w:type="spellEnd"/>
      <w:r w:rsidRPr="003E32DF">
        <w:rPr>
          <w:rFonts w:ascii="Arsenal" w:hAnsi="Arsenal"/>
        </w:rPr>
        <w:t>: 10.3390/ijerph20021185</w:t>
      </w:r>
    </w:p>
    <w:p w:rsidR="008621D6" w:rsidRDefault="008621D6" w:rsidP="008621D6">
      <w:pPr>
        <w:rPr>
          <w:rFonts w:ascii="Arsenal" w:hAnsi="Arsenal"/>
        </w:rPr>
      </w:pPr>
      <w:r w:rsidRPr="008621D6">
        <w:rPr>
          <w:rFonts w:ascii="Arsenal" w:hAnsi="Arsenal"/>
        </w:rPr>
        <w:t>Gold PW 201</w:t>
      </w:r>
      <w:r>
        <w:rPr>
          <w:rFonts w:ascii="Arsenal" w:hAnsi="Arsenal"/>
        </w:rPr>
        <w:t>5</w:t>
      </w:r>
      <w:r w:rsidRPr="008621D6">
        <w:rPr>
          <w:rFonts w:ascii="Arsenal" w:hAnsi="Arsenal"/>
        </w:rPr>
        <w:t xml:space="preserve">. </w:t>
      </w:r>
      <w:r w:rsidRPr="008621D6">
        <w:rPr>
          <w:rFonts w:ascii="Arsenal" w:hAnsi="Arsenal"/>
          <w:b/>
          <w:bCs/>
        </w:rPr>
        <w:t>The organization of the stress system and its dysregulation in depressive illness</w:t>
      </w:r>
      <w:r w:rsidRPr="008621D6">
        <w:rPr>
          <w:rFonts w:ascii="Arsenal" w:hAnsi="Arsenal"/>
        </w:rPr>
        <w:t>.</w:t>
      </w:r>
      <w:r>
        <w:rPr>
          <w:rFonts w:ascii="Arsenal" w:hAnsi="Arsenal"/>
        </w:rPr>
        <w:t xml:space="preserve"> </w:t>
      </w:r>
      <w:r w:rsidRPr="008621D6">
        <w:rPr>
          <w:rFonts w:ascii="Arsenal" w:hAnsi="Arsenal"/>
        </w:rPr>
        <w:t>Mol Psychiatry 20(1):32-47. doi:10.1038/mp.2014.16</w:t>
      </w:r>
      <w:r>
        <w:rPr>
          <w:rFonts w:ascii="Arsenal" w:hAnsi="Arsenal"/>
        </w:rPr>
        <w:t>3</w:t>
      </w:r>
    </w:p>
    <w:p w:rsidR="008621D6" w:rsidRDefault="008621D6" w:rsidP="008621D6">
      <w:pPr>
        <w:rPr>
          <w:rFonts w:ascii="Arsenal" w:hAnsi="Arsenal"/>
        </w:rPr>
      </w:pPr>
      <w:r w:rsidRPr="008621D6">
        <w:rPr>
          <w:rFonts w:ascii="Arsenal" w:hAnsi="Arsenal"/>
        </w:rPr>
        <w:t>Goldstein DS</w:t>
      </w:r>
      <w:r>
        <w:rPr>
          <w:rFonts w:ascii="Arsenal" w:hAnsi="Arsenal"/>
        </w:rPr>
        <w:t xml:space="preserve"> and IJ </w:t>
      </w:r>
      <w:r w:rsidRPr="008621D6">
        <w:rPr>
          <w:rFonts w:ascii="Arsenal" w:hAnsi="Arsenal"/>
        </w:rPr>
        <w:t xml:space="preserve">Kopin 2007. </w:t>
      </w:r>
      <w:r w:rsidRPr="008621D6">
        <w:rPr>
          <w:rFonts w:ascii="Arsenal" w:hAnsi="Arsenal"/>
          <w:b/>
          <w:bCs/>
        </w:rPr>
        <w:t>Evolution of concepts of stress</w:t>
      </w:r>
      <w:r w:rsidRPr="008621D6">
        <w:rPr>
          <w:rFonts w:ascii="Arsenal" w:hAnsi="Arsenal"/>
        </w:rPr>
        <w:t xml:space="preserve">. Stress, 10(2), 109–120. </w:t>
      </w:r>
      <w:hyperlink r:id="rId11" w:history="1">
        <w:r w:rsidRPr="008621D6">
          <w:rPr>
            <w:rStyle w:val="Hyperlink"/>
            <w:rFonts w:ascii="Arsenal" w:hAnsi="Arsenal"/>
          </w:rPr>
          <w:t>https://doi.org/10.1080/10253890701288935</w:t>
        </w:r>
      </w:hyperlink>
    </w:p>
    <w:p w:rsidR="001335EA" w:rsidRDefault="001335EA" w:rsidP="00C11B6C">
      <w:pPr>
        <w:rPr>
          <w:rFonts w:ascii="Arsenal" w:hAnsi="Arsenal"/>
        </w:rPr>
      </w:pPr>
      <w:r w:rsidRPr="001335EA">
        <w:rPr>
          <w:rFonts w:ascii="Arsenal" w:hAnsi="Arsenal"/>
        </w:rPr>
        <w:t>González Ramírez ML, García Vázquez JP, Rodríguez MD, Padilla-López LA, Galindo-Aldana GM</w:t>
      </w:r>
      <w:r>
        <w:rPr>
          <w:rFonts w:ascii="Arsenal" w:hAnsi="Arsenal"/>
        </w:rPr>
        <w:t xml:space="preserve"> and D </w:t>
      </w:r>
      <w:r w:rsidRPr="001335EA">
        <w:rPr>
          <w:rFonts w:ascii="Arsenal" w:hAnsi="Arsenal"/>
        </w:rPr>
        <w:t>Cuevas-González</w:t>
      </w:r>
      <w:r>
        <w:rPr>
          <w:rFonts w:ascii="Arsenal" w:hAnsi="Arsenal"/>
        </w:rPr>
        <w:t xml:space="preserve"> 2023</w:t>
      </w:r>
      <w:r w:rsidRPr="001335EA">
        <w:rPr>
          <w:rFonts w:ascii="Arsenal" w:hAnsi="Arsenal"/>
        </w:rPr>
        <w:t>. Wearables for Stress Management: A Scoping Review. Healthcare</w:t>
      </w:r>
      <w:r>
        <w:rPr>
          <w:rFonts w:ascii="Arsenal" w:hAnsi="Arsenal"/>
        </w:rPr>
        <w:t xml:space="preserve"> </w:t>
      </w:r>
      <w:r w:rsidRPr="001335EA">
        <w:rPr>
          <w:rFonts w:ascii="Arsenal" w:hAnsi="Arsenal"/>
        </w:rPr>
        <w:t xml:space="preserve">(17):2369. </w:t>
      </w:r>
      <w:proofErr w:type="spellStart"/>
      <w:r w:rsidRPr="001335EA">
        <w:rPr>
          <w:rFonts w:ascii="Arsenal" w:hAnsi="Arsenal"/>
        </w:rPr>
        <w:t>doi</w:t>
      </w:r>
      <w:proofErr w:type="spellEnd"/>
      <w:r w:rsidRPr="001335EA">
        <w:rPr>
          <w:rFonts w:ascii="Arsenal" w:hAnsi="Arsenal"/>
        </w:rPr>
        <w:t>: 10.3390/healthcare11172369. PMID: 37685403; PMCID: PMC10486660.</w:t>
      </w:r>
    </w:p>
    <w:p w:rsidR="00C11B6C" w:rsidRDefault="00C11B6C" w:rsidP="00C11B6C">
      <w:pPr>
        <w:rPr>
          <w:rFonts w:ascii="Arsenal" w:hAnsi="Arsenal"/>
        </w:rPr>
      </w:pPr>
      <w:r w:rsidRPr="00C11B6C">
        <w:rPr>
          <w:rFonts w:ascii="Arsenal" w:hAnsi="Arsenal"/>
        </w:rPr>
        <w:t>Gordon</w:t>
      </w:r>
      <w:r>
        <w:rPr>
          <w:rFonts w:ascii="Arsenal" w:hAnsi="Arsenal"/>
        </w:rPr>
        <w:t xml:space="preserve"> WL</w:t>
      </w:r>
      <w:r w:rsidRPr="00C11B6C">
        <w:rPr>
          <w:rFonts w:ascii="Arsenal" w:hAnsi="Arsenal"/>
        </w:rPr>
        <w:t>, Landman</w:t>
      </w:r>
      <w:r>
        <w:rPr>
          <w:rFonts w:ascii="Arsenal" w:hAnsi="Arsenal"/>
        </w:rPr>
        <w:t xml:space="preserve"> A</w:t>
      </w:r>
      <w:r w:rsidRPr="00C11B6C">
        <w:rPr>
          <w:rFonts w:ascii="Arsenal" w:hAnsi="Arsenal"/>
        </w:rPr>
        <w:t xml:space="preserve">, </w:t>
      </w:r>
      <w:r>
        <w:rPr>
          <w:rFonts w:ascii="Arsenal" w:hAnsi="Arsenal"/>
        </w:rPr>
        <w:t xml:space="preserve">Zhang </w:t>
      </w:r>
      <w:r w:rsidRPr="00C11B6C">
        <w:rPr>
          <w:rFonts w:ascii="Arsenal" w:hAnsi="Arsenal"/>
        </w:rPr>
        <w:t>H</w:t>
      </w:r>
      <w:r>
        <w:rPr>
          <w:rFonts w:ascii="Arsenal" w:hAnsi="Arsenal"/>
        </w:rPr>
        <w:t xml:space="preserve"> and </w:t>
      </w:r>
      <w:r w:rsidRPr="00C11B6C">
        <w:rPr>
          <w:rFonts w:ascii="Arsenal" w:hAnsi="Arsenal"/>
        </w:rPr>
        <w:t>DW Bates</w:t>
      </w:r>
      <w:r>
        <w:rPr>
          <w:rFonts w:ascii="Arsenal" w:hAnsi="Arsenal"/>
        </w:rPr>
        <w:t xml:space="preserve"> 2020. </w:t>
      </w:r>
      <w:r w:rsidRPr="00C11B6C">
        <w:rPr>
          <w:rFonts w:ascii="Arsenal" w:hAnsi="Arsenal"/>
        </w:rPr>
        <w:t>Beyond validation: getting health apps into clinical practice</w:t>
      </w:r>
      <w:r>
        <w:rPr>
          <w:rFonts w:ascii="Arsenal" w:hAnsi="Arsenal"/>
        </w:rPr>
        <w:t xml:space="preserve">. </w:t>
      </w:r>
      <w:proofErr w:type="spellStart"/>
      <w:r w:rsidRPr="00C11B6C">
        <w:rPr>
          <w:rFonts w:ascii="Arsenal" w:hAnsi="Arsenal"/>
        </w:rPr>
        <w:t>npj</w:t>
      </w:r>
      <w:proofErr w:type="spellEnd"/>
      <w:r w:rsidRPr="00C11B6C">
        <w:rPr>
          <w:rFonts w:ascii="Arsenal" w:hAnsi="Arsenal"/>
        </w:rPr>
        <w:t xml:space="preserve"> Digital Medicine volume 3, Article number: 14</w:t>
      </w:r>
      <w:r>
        <w:rPr>
          <w:rFonts w:ascii="Arsenal" w:hAnsi="Arsenal"/>
        </w:rPr>
        <w:t>.</w:t>
      </w:r>
    </w:p>
    <w:p w:rsidR="00004957" w:rsidRDefault="00004957" w:rsidP="008621D6">
      <w:pPr>
        <w:rPr>
          <w:rFonts w:ascii="Arsenal" w:hAnsi="Arsenal"/>
        </w:rPr>
      </w:pPr>
      <w:r w:rsidRPr="00004957">
        <w:rPr>
          <w:rFonts w:ascii="Arsenal" w:hAnsi="Arsenal"/>
        </w:rPr>
        <w:t>Herman-Lingen C 2017. The American Psychosomatic Society – integrating mind, brain, body and social context in medicine since 1942</w:t>
      </w:r>
      <w:r>
        <w:rPr>
          <w:rFonts w:ascii="Arsenal" w:hAnsi="Arsenal"/>
        </w:rPr>
        <w:t xml:space="preserve">. </w:t>
      </w:r>
      <w:proofErr w:type="spellStart"/>
      <w:r w:rsidRPr="00004957">
        <w:rPr>
          <w:rFonts w:ascii="Arsenal" w:hAnsi="Arsenal"/>
        </w:rPr>
        <w:t>Biopsychosoc</w:t>
      </w:r>
      <w:proofErr w:type="spellEnd"/>
      <w:r w:rsidRPr="00004957">
        <w:rPr>
          <w:rFonts w:ascii="Arsenal" w:hAnsi="Arsenal"/>
        </w:rPr>
        <w:t xml:space="preserve"> Med.11:11. </w:t>
      </w:r>
      <w:proofErr w:type="spellStart"/>
      <w:r w:rsidRPr="00004957">
        <w:rPr>
          <w:rFonts w:ascii="Arsenal" w:hAnsi="Arsenal"/>
        </w:rPr>
        <w:t>doi</w:t>
      </w:r>
      <w:proofErr w:type="spellEnd"/>
      <w:r w:rsidRPr="00004957">
        <w:rPr>
          <w:rFonts w:ascii="Arsenal" w:hAnsi="Arsenal"/>
        </w:rPr>
        <w:t xml:space="preserve">: </w:t>
      </w:r>
      <w:hyperlink r:id="rId12" w:history="1">
        <w:r w:rsidRPr="00004957">
          <w:rPr>
            <w:rStyle w:val="Hyperlink"/>
            <w:rFonts w:ascii="Arsenal" w:hAnsi="Arsenal"/>
          </w:rPr>
          <w:t>10.1186/s13030-017-0096-6</w:t>
        </w:r>
      </w:hyperlink>
      <w:r w:rsidRPr="00004957">
        <w:rPr>
          <w:rFonts w:ascii="Arsenal" w:hAnsi="Arsenal"/>
        </w:rPr>
        <w:t xml:space="preserve"> </w:t>
      </w:r>
    </w:p>
    <w:p w:rsidR="00443D6A" w:rsidRDefault="00443D6A" w:rsidP="00443D6A">
      <w:pPr>
        <w:rPr>
          <w:rFonts w:ascii="Arsenal" w:hAnsi="Arsenal"/>
        </w:rPr>
      </w:pPr>
      <w:r>
        <w:rPr>
          <w:rFonts w:ascii="Arsenal" w:hAnsi="Arsenal"/>
        </w:rPr>
        <w:t xml:space="preserve">Kanter M and A Desrosiers 2019. </w:t>
      </w:r>
      <w:r w:rsidRPr="00443D6A">
        <w:rPr>
          <w:rFonts w:ascii="Arsenal" w:hAnsi="Arsenal"/>
        </w:rPr>
        <w:t>Personalized Wellness Past and Future</w:t>
      </w:r>
      <w:r>
        <w:rPr>
          <w:rFonts w:ascii="Arsenal" w:hAnsi="Arsenal"/>
        </w:rPr>
        <w:t>: W</w:t>
      </w:r>
      <w:r w:rsidRPr="00443D6A">
        <w:rPr>
          <w:rFonts w:ascii="Arsenal" w:hAnsi="Arsenal"/>
        </w:rPr>
        <w:t>ill the Science and Technology Coevolve?</w:t>
      </w:r>
      <w:r>
        <w:rPr>
          <w:rFonts w:ascii="Arsenal" w:hAnsi="Arsenal"/>
        </w:rPr>
        <w:t xml:space="preserve"> Nutrition Today </w:t>
      </w:r>
      <w:hyperlink r:id="rId13" w:history="1">
        <w:r w:rsidRPr="00443D6A">
          <w:rPr>
            <w:rStyle w:val="Hyperlink"/>
            <w:rFonts w:ascii="Arsenal" w:hAnsi="Arsenal"/>
          </w:rPr>
          <w:t>54(4</w:t>
        </w:r>
        <w:proofErr w:type="gramStart"/>
        <w:r w:rsidRPr="00443D6A">
          <w:rPr>
            <w:rStyle w:val="Hyperlink"/>
            <w:rFonts w:ascii="Arsenal" w:hAnsi="Arsenal"/>
          </w:rPr>
          <w:t>):p</w:t>
        </w:r>
        <w:proofErr w:type="gramEnd"/>
        <w:r w:rsidRPr="00443D6A">
          <w:rPr>
            <w:rStyle w:val="Hyperlink"/>
            <w:rFonts w:ascii="Arsenal" w:hAnsi="Arsenal"/>
          </w:rPr>
          <w:t xml:space="preserve"> 174-181, 7/8 2019.</w:t>
        </w:r>
      </w:hyperlink>
      <w:r w:rsidRPr="00443D6A">
        <w:rPr>
          <w:rFonts w:ascii="Arsenal" w:hAnsi="Arsenal"/>
        </w:rPr>
        <w:t xml:space="preserve"> DOI:</w:t>
      </w:r>
      <w:r>
        <w:rPr>
          <w:rFonts w:ascii="Arsenal" w:hAnsi="Arsenal"/>
        </w:rPr>
        <w:t xml:space="preserve"> </w:t>
      </w:r>
      <w:r w:rsidRPr="00443D6A">
        <w:rPr>
          <w:rFonts w:ascii="Arsenal" w:hAnsi="Arsenal"/>
        </w:rPr>
        <w:t>10.1097/NT.0000000000000354</w:t>
      </w:r>
    </w:p>
    <w:p w:rsidR="00C11B6C" w:rsidRDefault="00C11B6C" w:rsidP="008621D6">
      <w:pPr>
        <w:rPr>
          <w:rFonts w:ascii="Arsenal" w:hAnsi="Arsenal"/>
        </w:rPr>
      </w:pPr>
      <w:proofErr w:type="spellStart"/>
      <w:r w:rsidRPr="00C11B6C">
        <w:rPr>
          <w:rFonts w:ascii="Arsenal" w:hAnsi="Arsenal"/>
        </w:rPr>
        <w:t>Kainuma</w:t>
      </w:r>
      <w:proofErr w:type="spellEnd"/>
      <w:r w:rsidRPr="00C11B6C">
        <w:rPr>
          <w:rFonts w:ascii="Arsenal" w:hAnsi="Arsenal"/>
        </w:rPr>
        <w:t xml:space="preserve"> M</w:t>
      </w:r>
      <w:r>
        <w:rPr>
          <w:rFonts w:ascii="Arsenal" w:hAnsi="Arsenal"/>
        </w:rPr>
        <w:t xml:space="preserve"> </w:t>
      </w:r>
      <w:r w:rsidRPr="00C11B6C">
        <w:rPr>
          <w:rFonts w:ascii="Arsenal" w:hAnsi="Arsenal"/>
        </w:rPr>
        <w:t>2016. Kampo diagnosis based on Sho. In Methods in Pharmacology and Toxicology 9-18. Humana Press</w:t>
      </w:r>
      <w:r>
        <w:rPr>
          <w:rFonts w:ascii="Arsenal" w:hAnsi="Arsenal"/>
        </w:rPr>
        <w:t xml:space="preserve">. </w:t>
      </w:r>
      <w:hyperlink r:id="rId14" w:history="1">
        <w:r w:rsidR="00087726" w:rsidRPr="00C11B6C">
          <w:rPr>
            <w:rStyle w:val="Hyperlink"/>
            <w:rFonts w:ascii="Arsenal" w:hAnsi="Arsenal"/>
          </w:rPr>
          <w:t>https://doi.org/10.1007/978-1-4939-4002-8_2</w:t>
        </w:r>
      </w:hyperlink>
    </w:p>
    <w:p w:rsidR="00087726" w:rsidRDefault="00087726" w:rsidP="008621D6">
      <w:pPr>
        <w:rPr>
          <w:rFonts w:ascii="Arsenal" w:hAnsi="Arsenal"/>
        </w:rPr>
      </w:pPr>
      <w:proofErr w:type="spellStart"/>
      <w:r>
        <w:rPr>
          <w:rFonts w:ascii="Arsenal" w:hAnsi="Arsenal"/>
        </w:rPr>
        <w:t>Kalitzkus</w:t>
      </w:r>
      <w:proofErr w:type="spellEnd"/>
      <w:r>
        <w:rPr>
          <w:rFonts w:ascii="Arsenal" w:hAnsi="Arsenal"/>
        </w:rPr>
        <w:t xml:space="preserve"> V and PF Matthiessen 2009. </w:t>
      </w:r>
      <w:r w:rsidRPr="00087726">
        <w:rPr>
          <w:rFonts w:ascii="Arsenal" w:hAnsi="Arsenal"/>
        </w:rPr>
        <w:t>Narrative-Based Medicine: Potential, Pitfalls, and Practice</w:t>
      </w:r>
      <w:r>
        <w:rPr>
          <w:rFonts w:ascii="Arsenal" w:hAnsi="Arsenal"/>
        </w:rPr>
        <w:t xml:space="preserve">. </w:t>
      </w:r>
      <w:r w:rsidRPr="00087726">
        <w:rPr>
          <w:rFonts w:ascii="Arsenal" w:hAnsi="Arsenal"/>
        </w:rPr>
        <w:t xml:space="preserve">Permanente Journal. 2009 Winter;13(1):80–86. </w:t>
      </w:r>
      <w:proofErr w:type="spellStart"/>
      <w:r w:rsidRPr="00087726">
        <w:rPr>
          <w:rFonts w:ascii="Arsenal" w:hAnsi="Arsenal"/>
        </w:rPr>
        <w:t>doi</w:t>
      </w:r>
      <w:proofErr w:type="spellEnd"/>
      <w:r w:rsidRPr="00087726">
        <w:rPr>
          <w:rFonts w:ascii="Arsenal" w:hAnsi="Arsenal"/>
        </w:rPr>
        <w:t xml:space="preserve">: </w:t>
      </w:r>
      <w:hyperlink r:id="rId15" w:history="1">
        <w:r w:rsidRPr="00087726">
          <w:rPr>
            <w:rStyle w:val="Hyperlink"/>
            <w:rFonts w:ascii="Arsenal" w:hAnsi="Arsenal"/>
          </w:rPr>
          <w:t>10.7812/</w:t>
        </w:r>
        <w:proofErr w:type="spellStart"/>
        <w:r w:rsidRPr="00087726">
          <w:rPr>
            <w:rStyle w:val="Hyperlink"/>
            <w:rFonts w:ascii="Arsenal" w:hAnsi="Arsenal"/>
          </w:rPr>
          <w:t>tpp</w:t>
        </w:r>
        <w:proofErr w:type="spellEnd"/>
        <w:r w:rsidRPr="00087726">
          <w:rPr>
            <w:rStyle w:val="Hyperlink"/>
            <w:rFonts w:ascii="Arsenal" w:hAnsi="Arsenal"/>
          </w:rPr>
          <w:t>/08-043</w:t>
        </w:r>
      </w:hyperlink>
      <w:r w:rsidRPr="00087726">
        <w:rPr>
          <w:rFonts w:ascii="Arsenal" w:hAnsi="Arsenal"/>
        </w:rPr>
        <w:t xml:space="preserve"> </w:t>
      </w:r>
    </w:p>
    <w:p w:rsidR="0002285C" w:rsidRDefault="0002285C" w:rsidP="008621D6">
      <w:pPr>
        <w:rPr>
          <w:rFonts w:ascii="Arsenal" w:hAnsi="Arsenal"/>
        </w:rPr>
      </w:pPr>
      <w:r w:rsidRPr="0002285C">
        <w:rPr>
          <w:rFonts w:ascii="Arsenal" w:hAnsi="Arsenal"/>
        </w:rPr>
        <w:t xml:space="preserve">Lee KS, Jeong HC, Yim JE and MY Jeon 2016. Effects of Music Therapy on the Cardiovascular and Autonomic Nervous System in Stress-Induced University Students: A Randomized Controlled Trial </w:t>
      </w:r>
      <w:hyperlink r:id="rId16" w:history="1">
        <w:r w:rsidRPr="0002285C">
          <w:rPr>
            <w:rStyle w:val="Hyperlink"/>
            <w:rFonts w:ascii="Arsenal" w:hAnsi="Arsenal"/>
          </w:rPr>
          <w:t xml:space="preserve">The Journal of Alternative and Complementary </w:t>
        </w:r>
      </w:hyperlink>
      <w:hyperlink r:id="rId17" w:history="1">
        <w:r w:rsidRPr="0002285C">
          <w:rPr>
            <w:rStyle w:val="Hyperlink"/>
            <w:rFonts w:ascii="Arsenal" w:hAnsi="Arsenal"/>
          </w:rPr>
          <w:t>Medicine</w:t>
        </w:r>
      </w:hyperlink>
      <w:r w:rsidRPr="0002285C">
        <w:rPr>
          <w:rFonts w:ascii="Arsenal" w:hAnsi="Arsenal"/>
        </w:rPr>
        <w:t xml:space="preserve"> </w:t>
      </w:r>
      <w:hyperlink r:id="rId18" w:history="1">
        <w:r w:rsidRPr="0002285C">
          <w:rPr>
            <w:rStyle w:val="Hyperlink"/>
            <w:rFonts w:ascii="Arsenal" w:hAnsi="Arsenal"/>
          </w:rPr>
          <w:t>Vol</w:t>
        </w:r>
      </w:hyperlink>
      <w:hyperlink r:id="rId19" w:history="1">
        <w:r w:rsidRPr="0002285C">
          <w:rPr>
            <w:rStyle w:val="Hyperlink"/>
            <w:rFonts w:ascii="Arsenal" w:hAnsi="Arsenal"/>
          </w:rPr>
          <w:t xml:space="preserve">. 22, No. </w:t>
        </w:r>
      </w:hyperlink>
      <w:hyperlink r:id="rId20" w:history="1">
        <w:r w:rsidRPr="0002285C">
          <w:rPr>
            <w:rStyle w:val="Hyperlink"/>
            <w:rFonts w:ascii="Arsenal" w:hAnsi="Arsenal"/>
          </w:rPr>
          <w:t>1</w:t>
        </w:r>
      </w:hyperlink>
      <w:r w:rsidRPr="0002285C">
        <w:rPr>
          <w:rFonts w:ascii="Arsenal" w:hAnsi="Arsenal"/>
        </w:rPr>
        <w:t xml:space="preserve"> </w:t>
      </w:r>
      <w:hyperlink r:id="rId21" w:history="1">
        <w:r w:rsidRPr="0002285C">
          <w:rPr>
            <w:rStyle w:val="Hyperlink"/>
            <w:rFonts w:ascii="Arsenal" w:hAnsi="Arsenal"/>
          </w:rPr>
          <w:t>https://doi.org/10.1089/acm.2015.007</w:t>
        </w:r>
      </w:hyperlink>
    </w:p>
    <w:p w:rsidR="00004957" w:rsidRDefault="00004957" w:rsidP="008621D6">
      <w:pPr>
        <w:rPr>
          <w:rFonts w:ascii="Arsenal" w:hAnsi="Arsenal"/>
        </w:rPr>
      </w:pPr>
      <w:r w:rsidRPr="00004957">
        <w:rPr>
          <w:rFonts w:ascii="Arsenal" w:hAnsi="Arsenal"/>
        </w:rPr>
        <w:t>Levi L, Ed</w:t>
      </w:r>
      <w:r>
        <w:rPr>
          <w:rFonts w:ascii="Arsenal" w:hAnsi="Arsenal"/>
        </w:rPr>
        <w:t xml:space="preserve">. </w:t>
      </w:r>
      <w:r w:rsidRPr="00004957">
        <w:rPr>
          <w:rFonts w:ascii="Arsenal" w:hAnsi="Arsenal"/>
        </w:rPr>
        <w:t>1971</w:t>
      </w:r>
      <w:r>
        <w:rPr>
          <w:rFonts w:ascii="Arsenal" w:hAnsi="Arsenal"/>
        </w:rPr>
        <w:t>.</w:t>
      </w:r>
      <w:r w:rsidRPr="00004957">
        <w:rPr>
          <w:rFonts w:ascii="Arsenal" w:hAnsi="Arsenal"/>
        </w:rPr>
        <w:t xml:space="preserve"> </w:t>
      </w:r>
      <w:r w:rsidRPr="00004957">
        <w:rPr>
          <w:rFonts w:ascii="Arsenal" w:hAnsi="Arsenal"/>
          <w:b/>
          <w:bCs/>
        </w:rPr>
        <w:t>Society, Stress and Disease. Volume 1</w:t>
      </w:r>
      <w:r w:rsidRPr="00004957">
        <w:rPr>
          <w:rFonts w:ascii="Arsenal" w:hAnsi="Arsenal"/>
        </w:rPr>
        <w:t>: The Psychosocial Environment and Psychosomatic Disease. Oxford University Press. Proceedings of an International Interdisciplinary Symposium cohosted by the World Health Organization and the Karolinska Institute, Stockholm</w:t>
      </w:r>
      <w:r>
        <w:rPr>
          <w:rFonts w:ascii="Arsenal" w:hAnsi="Arsenal"/>
        </w:rPr>
        <w:t xml:space="preserve">. </w:t>
      </w:r>
      <w:hyperlink r:id="rId22" w:history="1">
        <w:r w:rsidRPr="00004957">
          <w:rPr>
            <w:rStyle w:val="Hyperlink"/>
            <w:rFonts w:ascii="Arsenal" w:hAnsi="Arsenal"/>
          </w:rPr>
          <w:t>https://ia801402.us.archive.org/35/items/in.ernet.dli.2015.139068/2015.139068.Society-Stress-And-Disease-Vol-I_text.pdf</w:t>
        </w:r>
      </w:hyperlink>
    </w:p>
    <w:p w:rsidR="00856B09" w:rsidRDefault="00856B09" w:rsidP="008621D6">
      <w:pPr>
        <w:rPr>
          <w:rFonts w:ascii="Arsenal" w:hAnsi="Arsenal"/>
        </w:rPr>
      </w:pPr>
      <w:r w:rsidRPr="00856B09">
        <w:rPr>
          <w:rFonts w:ascii="Arsenal" w:hAnsi="Arsenal"/>
        </w:rPr>
        <w:t xml:space="preserve">Mackenzie E and B </w:t>
      </w:r>
      <w:proofErr w:type="spellStart"/>
      <w:r w:rsidRPr="00856B09">
        <w:rPr>
          <w:rFonts w:ascii="Arsenal" w:hAnsi="Arsenal"/>
        </w:rPr>
        <w:t>Raskel</w:t>
      </w:r>
      <w:proofErr w:type="spellEnd"/>
      <w:r w:rsidRPr="00856B09">
        <w:rPr>
          <w:rFonts w:ascii="Arsenal" w:hAnsi="Arsenal"/>
        </w:rPr>
        <w:t xml:space="preserve">, Ed. 2006. Complementary and alternative medicine for older adults. Chapter by Ai A: Daoist spirituality and philosophy: implications for aging and longevity. Springer. </w:t>
      </w:r>
    </w:p>
    <w:p w:rsidR="001B72CF" w:rsidRDefault="001B72CF" w:rsidP="001B72CF">
      <w:pPr>
        <w:rPr>
          <w:rFonts w:ascii="Arsenal" w:hAnsi="Arsenal"/>
        </w:rPr>
      </w:pPr>
      <w:r>
        <w:rPr>
          <w:rFonts w:ascii="Arsenal" w:hAnsi="Arsenal"/>
        </w:rPr>
        <w:t>Mc</w:t>
      </w:r>
      <w:r w:rsidR="001D7139">
        <w:rPr>
          <w:rFonts w:ascii="Arsenal" w:hAnsi="Arsenal"/>
        </w:rPr>
        <w:t>K</w:t>
      </w:r>
      <w:r>
        <w:rPr>
          <w:rFonts w:ascii="Arsenal" w:hAnsi="Arsenal"/>
        </w:rPr>
        <w:t>usker</w:t>
      </w:r>
      <w:r w:rsidR="001D7139">
        <w:rPr>
          <w:rFonts w:ascii="Arsenal" w:hAnsi="Arsenal"/>
        </w:rPr>
        <w:t xml:space="preserve"> RH and KW Kelley 2013. </w:t>
      </w:r>
      <w:r w:rsidR="001D7139" w:rsidRPr="001D7139">
        <w:rPr>
          <w:rFonts w:ascii="Arsenal" w:hAnsi="Arsenal"/>
        </w:rPr>
        <w:t>Immune–neural connections: how the immune system’s response to infectious agents influences behavior</w:t>
      </w:r>
      <w:r w:rsidR="001D7139">
        <w:rPr>
          <w:rFonts w:ascii="Arsenal" w:hAnsi="Arsenal"/>
        </w:rPr>
        <w:t>.</w:t>
      </w:r>
      <w:r>
        <w:rPr>
          <w:rFonts w:ascii="Arsenal" w:hAnsi="Arsenal"/>
        </w:rPr>
        <w:t xml:space="preserve"> </w:t>
      </w:r>
      <w:r w:rsidRPr="001B72CF">
        <w:rPr>
          <w:rFonts w:ascii="Arsenal" w:hAnsi="Arsenal"/>
        </w:rPr>
        <w:t>J Exp Biol (2013) 216 (1): 84–98</w:t>
      </w:r>
      <w:r>
        <w:rPr>
          <w:rFonts w:ascii="Arsenal" w:hAnsi="Arsenal"/>
        </w:rPr>
        <w:t xml:space="preserve"> </w:t>
      </w:r>
      <w:r w:rsidRPr="001B72CF">
        <w:rPr>
          <w:rFonts w:ascii="Arsenal" w:hAnsi="Arsenal"/>
        </w:rPr>
        <w:t>doi.org/10.1242/jeb.073411</w:t>
      </w:r>
    </w:p>
    <w:p w:rsidR="008621D6" w:rsidRDefault="008621D6" w:rsidP="008621D6">
      <w:pPr>
        <w:rPr>
          <w:rFonts w:ascii="Arsenal" w:hAnsi="Arsenal"/>
        </w:rPr>
      </w:pPr>
      <w:r w:rsidRPr="008621D6">
        <w:rPr>
          <w:rFonts w:ascii="Arsenal" w:hAnsi="Arsenal"/>
        </w:rPr>
        <w:t xml:space="preserve">Murakami M and Y Nakai 2017. Current state and future prospects for psychosomatic medicine in Japan. </w:t>
      </w:r>
      <w:hyperlink r:id="rId23" w:history="1">
        <w:proofErr w:type="spellStart"/>
        <w:r w:rsidRPr="008621D6">
          <w:rPr>
            <w:rStyle w:val="Hyperlink"/>
            <w:rFonts w:ascii="Arsenal" w:hAnsi="Arsenal"/>
          </w:rPr>
          <w:t>BioPsychoSocial</w:t>
        </w:r>
        <w:proofErr w:type="spellEnd"/>
        <w:r w:rsidRPr="008621D6">
          <w:rPr>
            <w:rStyle w:val="Hyperlink"/>
            <w:rFonts w:ascii="Arsenal" w:hAnsi="Arsenal"/>
          </w:rPr>
          <w:t xml:space="preserve"> Medicine</w:t>
        </w:r>
      </w:hyperlink>
      <w:r w:rsidRPr="008621D6">
        <w:rPr>
          <w:rFonts w:ascii="Arsenal" w:hAnsi="Arsenal"/>
        </w:rPr>
        <w:t xml:space="preserve"> 11:1</w:t>
      </w:r>
      <w:r w:rsidR="00004957">
        <w:rPr>
          <w:rFonts w:ascii="Arsenal" w:hAnsi="Arsenal"/>
        </w:rPr>
        <w:t>.</w:t>
      </w:r>
    </w:p>
    <w:p w:rsidR="00A94C2C" w:rsidRDefault="00A94C2C" w:rsidP="008621D6">
      <w:pPr>
        <w:rPr>
          <w:rFonts w:ascii="Arsenal" w:hAnsi="Arsenal"/>
        </w:rPr>
      </w:pPr>
      <w:r>
        <w:rPr>
          <w:rFonts w:ascii="Arsenal" w:hAnsi="Arsenal"/>
        </w:rPr>
        <w:t xml:space="preserve">Nakamura K, S Sheps and PC </w:t>
      </w:r>
      <w:proofErr w:type="spellStart"/>
      <w:r>
        <w:rPr>
          <w:rFonts w:ascii="Arsenal" w:hAnsi="Arsenal"/>
        </w:rPr>
        <w:t>Arck</w:t>
      </w:r>
      <w:proofErr w:type="spellEnd"/>
      <w:r>
        <w:rPr>
          <w:rFonts w:ascii="Arsenal" w:hAnsi="Arsenal"/>
        </w:rPr>
        <w:t xml:space="preserve"> 2008. </w:t>
      </w:r>
      <w:r w:rsidRPr="00A94C2C">
        <w:rPr>
          <w:rFonts w:ascii="Arsenal" w:hAnsi="Arsenal"/>
          <w:b/>
          <w:bCs/>
        </w:rPr>
        <w:t>Stress and reproductive failure: past notions, present insights and future directions</w:t>
      </w:r>
      <w:r>
        <w:rPr>
          <w:rFonts w:ascii="Arsenal" w:hAnsi="Arsenal"/>
        </w:rPr>
        <w:t xml:space="preserve">. </w:t>
      </w:r>
      <w:r w:rsidRPr="00A94C2C">
        <w:rPr>
          <w:rFonts w:ascii="Arsenal" w:hAnsi="Arsenal"/>
        </w:rPr>
        <w:t>Journal of assisted reproduction and genetics 25 (2), 47-62</w:t>
      </w:r>
      <w:r>
        <w:rPr>
          <w:rFonts w:ascii="Arsenal" w:hAnsi="Arsenal"/>
        </w:rPr>
        <w:t>.</w:t>
      </w:r>
    </w:p>
    <w:p w:rsidR="009319FC" w:rsidRPr="009319FC" w:rsidRDefault="005F4AEC" w:rsidP="009319FC">
      <w:pPr>
        <w:rPr>
          <w:rFonts w:ascii="Arsenal" w:hAnsi="Arsenal"/>
        </w:rPr>
      </w:pPr>
      <w:proofErr w:type="spellStart"/>
      <w:r>
        <w:rPr>
          <w:rFonts w:ascii="Arsenal" w:hAnsi="Arsenal"/>
        </w:rPr>
        <w:t>Palsane</w:t>
      </w:r>
      <w:proofErr w:type="spellEnd"/>
      <w:r>
        <w:rPr>
          <w:rFonts w:ascii="Arsenal" w:hAnsi="Arsenal"/>
        </w:rPr>
        <w:t xml:space="preserve"> M and DJ Lam 1996.</w:t>
      </w:r>
      <w:r w:rsidRPr="005F4AEC">
        <w:t xml:space="preserve"> </w:t>
      </w:r>
      <w:r w:rsidRPr="005F4AEC">
        <w:rPr>
          <w:rFonts w:ascii="Arsenal" w:hAnsi="Arsenal"/>
        </w:rPr>
        <w:t>Stress and Coping from Traditional Indian and Chinese Perspectives</w:t>
      </w:r>
      <w:r>
        <w:rPr>
          <w:rFonts w:ascii="Arsenal" w:hAnsi="Arsenal"/>
        </w:rPr>
        <w:t xml:space="preserve">. Psychology and Developing Societies. </w:t>
      </w:r>
      <w:r w:rsidRPr="005F4AEC">
        <w:rPr>
          <w:rFonts w:ascii="Arsenal" w:hAnsi="Arsenal"/>
        </w:rPr>
        <w:t>Volume 8, Issue 1</w:t>
      </w:r>
      <w:r>
        <w:rPr>
          <w:rFonts w:ascii="Arsenal" w:hAnsi="Arsenal"/>
        </w:rPr>
        <w:t xml:space="preserve"> </w:t>
      </w:r>
      <w:r w:rsidRPr="005F4AEC">
        <w:rPr>
          <w:rFonts w:ascii="Arsenal" w:hAnsi="Arsenal"/>
        </w:rPr>
        <w:t>doi.org/10.1177/097133369600800103</w:t>
      </w:r>
    </w:p>
    <w:p w:rsidR="009319FC" w:rsidRDefault="009319FC" w:rsidP="009319FC">
      <w:pPr>
        <w:rPr>
          <w:rFonts w:ascii="Arsenal" w:hAnsi="Arsenal"/>
        </w:rPr>
      </w:pPr>
      <w:proofErr w:type="spellStart"/>
      <w:r w:rsidRPr="009319FC">
        <w:rPr>
          <w:rFonts w:ascii="Arsenal" w:hAnsi="Arsenal"/>
        </w:rPr>
        <w:t>Raglio</w:t>
      </w:r>
      <w:proofErr w:type="spellEnd"/>
      <w:r w:rsidRPr="009319FC">
        <w:rPr>
          <w:rFonts w:ascii="Arsenal" w:hAnsi="Arsenal"/>
        </w:rPr>
        <w:t xml:space="preserve"> A, Attardo L, </w:t>
      </w:r>
      <w:proofErr w:type="spellStart"/>
      <w:r w:rsidRPr="009319FC">
        <w:rPr>
          <w:rFonts w:ascii="Arsenal" w:hAnsi="Arsenal"/>
        </w:rPr>
        <w:t>Gontero</w:t>
      </w:r>
      <w:proofErr w:type="spellEnd"/>
      <w:r w:rsidRPr="009319FC">
        <w:rPr>
          <w:rFonts w:ascii="Arsenal" w:hAnsi="Arsenal"/>
        </w:rPr>
        <w:t xml:space="preserve"> G, </w:t>
      </w:r>
      <w:proofErr w:type="spellStart"/>
      <w:r w:rsidRPr="009319FC">
        <w:rPr>
          <w:rFonts w:ascii="Arsenal" w:hAnsi="Arsenal"/>
        </w:rPr>
        <w:t>Rollino</w:t>
      </w:r>
      <w:proofErr w:type="spellEnd"/>
      <w:r w:rsidRPr="009319FC">
        <w:rPr>
          <w:rFonts w:ascii="Arsenal" w:hAnsi="Arsenal"/>
        </w:rPr>
        <w:t xml:space="preserve"> S, </w:t>
      </w:r>
      <w:proofErr w:type="spellStart"/>
      <w:r w:rsidRPr="009319FC">
        <w:rPr>
          <w:rFonts w:ascii="Arsenal" w:hAnsi="Arsenal"/>
        </w:rPr>
        <w:t>Groppo</w:t>
      </w:r>
      <w:proofErr w:type="spellEnd"/>
      <w:r w:rsidRPr="009319FC">
        <w:rPr>
          <w:rFonts w:ascii="Arsenal" w:hAnsi="Arsenal"/>
        </w:rPr>
        <w:t xml:space="preserve"> E</w:t>
      </w:r>
      <w:r w:rsidR="00AF558F">
        <w:rPr>
          <w:rFonts w:ascii="Arsenal" w:hAnsi="Arsenal"/>
        </w:rPr>
        <w:t xml:space="preserve"> and E </w:t>
      </w:r>
      <w:r w:rsidRPr="009319FC">
        <w:rPr>
          <w:rFonts w:ascii="Arsenal" w:hAnsi="Arsenal"/>
        </w:rPr>
        <w:t xml:space="preserve">Granieri </w:t>
      </w:r>
      <w:r w:rsidR="00AF558F">
        <w:rPr>
          <w:rFonts w:ascii="Arsenal" w:hAnsi="Arsenal"/>
        </w:rPr>
        <w:t>2015.</w:t>
      </w:r>
      <w:r w:rsidRPr="009319FC">
        <w:rPr>
          <w:rFonts w:ascii="Arsenal" w:hAnsi="Arsenal"/>
        </w:rPr>
        <w:t> </w:t>
      </w:r>
      <w:r w:rsidRPr="00AF558F">
        <w:rPr>
          <w:rFonts w:ascii="Arsenal" w:hAnsi="Arsenal"/>
        </w:rPr>
        <w:t>Effects of music and music therapy on mood in neurological patients</w:t>
      </w:r>
      <w:r w:rsidRPr="009319FC">
        <w:rPr>
          <w:rFonts w:ascii="Arsenal" w:hAnsi="Arsenal"/>
        </w:rPr>
        <w:t xml:space="preserve">. World J </w:t>
      </w:r>
      <w:proofErr w:type="spellStart"/>
      <w:r w:rsidRPr="009319FC">
        <w:rPr>
          <w:rFonts w:ascii="Arsenal" w:hAnsi="Arsenal"/>
        </w:rPr>
        <w:t>Psychiatr</w:t>
      </w:r>
      <w:proofErr w:type="spellEnd"/>
      <w:r w:rsidRPr="009319FC">
        <w:rPr>
          <w:rFonts w:ascii="Arsenal" w:hAnsi="Arsenal"/>
        </w:rPr>
        <w:t> 2015; 5(1): 68-78 [PMID: 25815256 DOI: 10.5498/</w:t>
      </w:r>
      <w:proofErr w:type="gramStart"/>
      <w:r w:rsidRPr="009319FC">
        <w:rPr>
          <w:rFonts w:ascii="Arsenal" w:hAnsi="Arsenal"/>
        </w:rPr>
        <w:t>wjp.v5.i</w:t>
      </w:r>
      <w:proofErr w:type="gramEnd"/>
      <w:r w:rsidRPr="009319FC">
        <w:rPr>
          <w:rFonts w:ascii="Arsenal" w:hAnsi="Arsenal"/>
        </w:rPr>
        <w:t>1.68]</w:t>
      </w:r>
    </w:p>
    <w:p w:rsidR="00D04369" w:rsidRDefault="00D04369" w:rsidP="005F4AEC">
      <w:pPr>
        <w:rPr>
          <w:rFonts w:ascii="Arsenal" w:hAnsi="Arsenal"/>
          <w:lang w:val="fr-FR"/>
        </w:rPr>
      </w:pPr>
      <w:r w:rsidRPr="00D04369">
        <w:rPr>
          <w:rFonts w:ascii="Arsenal" w:hAnsi="Arsenal"/>
        </w:rPr>
        <w:t>Rattan S and D Demirovic 2009. Hormesis Can and Does Work in Humans</w:t>
      </w:r>
      <w:r>
        <w:rPr>
          <w:rFonts w:ascii="Arsenal" w:hAnsi="Arsenal"/>
        </w:rPr>
        <w:t xml:space="preserve">. </w:t>
      </w:r>
      <w:r w:rsidRPr="00D04369">
        <w:rPr>
          <w:rFonts w:ascii="Arsenal" w:hAnsi="Arsenal"/>
          <w:lang w:val="fr-FR"/>
        </w:rPr>
        <w:t xml:space="preserve">Dose </w:t>
      </w:r>
      <w:proofErr w:type="spellStart"/>
      <w:r w:rsidRPr="00D04369">
        <w:rPr>
          <w:rFonts w:ascii="Arsenal" w:hAnsi="Arsenal"/>
          <w:lang w:val="fr-FR"/>
        </w:rPr>
        <w:t>Respons</w:t>
      </w:r>
      <w:r>
        <w:rPr>
          <w:rFonts w:ascii="Arsenal" w:hAnsi="Arsenal"/>
          <w:lang w:val="fr-FR"/>
        </w:rPr>
        <w:t>e</w:t>
      </w:r>
      <w:proofErr w:type="spellEnd"/>
      <w:r>
        <w:rPr>
          <w:rFonts w:ascii="Arsenal" w:hAnsi="Arsenal"/>
          <w:lang w:val="fr-FR"/>
        </w:rPr>
        <w:t xml:space="preserve"> </w:t>
      </w:r>
      <w:r w:rsidRPr="00D04369">
        <w:rPr>
          <w:rFonts w:ascii="Arsenal" w:hAnsi="Arsenal"/>
          <w:lang w:val="fr-FR"/>
        </w:rPr>
        <w:t>8(1</w:t>
      </w:r>
      <w:proofErr w:type="gramStart"/>
      <w:r w:rsidRPr="00D04369">
        <w:rPr>
          <w:rFonts w:ascii="Arsenal" w:hAnsi="Arsenal"/>
          <w:lang w:val="fr-FR"/>
        </w:rPr>
        <w:t>):</w:t>
      </w:r>
      <w:proofErr w:type="gramEnd"/>
      <w:r w:rsidRPr="00D04369">
        <w:rPr>
          <w:rFonts w:ascii="Arsenal" w:hAnsi="Arsenal"/>
          <w:lang w:val="fr-FR"/>
        </w:rPr>
        <w:t xml:space="preserve">58–63. </w:t>
      </w:r>
      <w:proofErr w:type="spellStart"/>
      <w:proofErr w:type="gramStart"/>
      <w:r w:rsidRPr="00D04369">
        <w:rPr>
          <w:rFonts w:ascii="Arsenal" w:hAnsi="Arsenal"/>
          <w:lang w:val="fr-FR"/>
        </w:rPr>
        <w:t>doi</w:t>
      </w:r>
      <w:proofErr w:type="spellEnd"/>
      <w:r w:rsidRPr="00D04369">
        <w:rPr>
          <w:rFonts w:ascii="Arsenal" w:hAnsi="Arsenal"/>
          <w:lang w:val="fr-FR"/>
        </w:rPr>
        <w:t>:</w:t>
      </w:r>
      <w:proofErr w:type="gramEnd"/>
      <w:r w:rsidRPr="00D04369">
        <w:rPr>
          <w:rFonts w:ascii="Arsenal" w:hAnsi="Arsenal"/>
          <w:lang w:val="fr-FR"/>
        </w:rPr>
        <w:t xml:space="preserve"> </w:t>
      </w:r>
      <w:hyperlink r:id="rId24" w:history="1">
        <w:r w:rsidRPr="00D04369">
          <w:rPr>
            <w:rStyle w:val="Hyperlink"/>
            <w:rFonts w:ascii="Arsenal" w:hAnsi="Arsenal"/>
            <w:lang w:val="fr-FR"/>
          </w:rPr>
          <w:t>10.2203/dose-response.09-041.Rattan</w:t>
        </w:r>
      </w:hyperlink>
      <w:r w:rsidRPr="00D04369">
        <w:rPr>
          <w:rFonts w:ascii="Arsenal" w:hAnsi="Arsenal"/>
          <w:lang w:val="fr-FR"/>
        </w:rPr>
        <w:t xml:space="preserve"> </w:t>
      </w:r>
    </w:p>
    <w:p w:rsidR="008166EE" w:rsidRPr="008166EE" w:rsidRDefault="008166EE" w:rsidP="008166EE">
      <w:pPr>
        <w:rPr>
          <w:rFonts w:ascii="Arsenal" w:hAnsi="Arsenal"/>
        </w:rPr>
      </w:pPr>
      <w:proofErr w:type="spellStart"/>
      <w:r w:rsidRPr="001335EA">
        <w:rPr>
          <w:rFonts w:ascii="Arsenal" w:hAnsi="Arsenal"/>
          <w:lang w:val="fr-FR"/>
        </w:rPr>
        <w:t>Shirai</w:t>
      </w:r>
      <w:proofErr w:type="spellEnd"/>
      <w:r w:rsidRPr="001335EA">
        <w:rPr>
          <w:rFonts w:ascii="Arsenal" w:hAnsi="Arsenal"/>
          <w:lang w:val="fr-FR"/>
        </w:rPr>
        <w:t xml:space="preserve"> T and K </w:t>
      </w:r>
      <w:proofErr w:type="spellStart"/>
      <w:r w:rsidRPr="001335EA">
        <w:rPr>
          <w:rFonts w:ascii="Arsenal" w:hAnsi="Arsenal"/>
          <w:lang w:val="fr-FR"/>
        </w:rPr>
        <w:t>Tsushita</w:t>
      </w:r>
      <w:proofErr w:type="spellEnd"/>
      <w:r w:rsidRPr="001335EA">
        <w:rPr>
          <w:rFonts w:ascii="Arsenal" w:hAnsi="Arsenal"/>
          <w:lang w:val="fr-FR"/>
        </w:rPr>
        <w:t xml:space="preserve"> 2024. </w:t>
      </w:r>
      <w:r w:rsidRPr="008166EE">
        <w:rPr>
          <w:rFonts w:ascii="Arsenal" w:hAnsi="Arsenal"/>
        </w:rPr>
        <w:t>Lifestyle Medicine and Japan’s Longevity Miracle</w:t>
      </w:r>
      <w:r>
        <w:rPr>
          <w:rFonts w:ascii="Arsenal" w:hAnsi="Arsenal"/>
        </w:rPr>
        <w:t>.</w:t>
      </w:r>
      <w:r w:rsidRPr="008166EE">
        <w:rPr>
          <w:rFonts w:ascii="Arsenal" w:hAnsi="Arsenal"/>
        </w:rPr>
        <w:t xml:space="preserve"> Am J Lifestyle Med</w:t>
      </w:r>
      <w:r>
        <w:rPr>
          <w:rFonts w:ascii="Arsenal" w:hAnsi="Arsenal"/>
        </w:rPr>
        <w:t xml:space="preserve"> </w:t>
      </w:r>
      <w:r w:rsidRPr="008166EE">
        <w:rPr>
          <w:rFonts w:ascii="Arsenal" w:hAnsi="Arsenal"/>
        </w:rPr>
        <w:t xml:space="preserve">18(4):598–607. </w:t>
      </w:r>
      <w:proofErr w:type="spellStart"/>
      <w:r w:rsidRPr="008166EE">
        <w:rPr>
          <w:rFonts w:ascii="Arsenal" w:hAnsi="Arsenal"/>
        </w:rPr>
        <w:t>doi</w:t>
      </w:r>
      <w:proofErr w:type="spellEnd"/>
      <w:r w:rsidRPr="008166EE">
        <w:rPr>
          <w:rFonts w:ascii="Arsenal" w:hAnsi="Arsenal"/>
        </w:rPr>
        <w:t xml:space="preserve">: </w:t>
      </w:r>
      <w:hyperlink r:id="rId25" w:history="1">
        <w:r w:rsidRPr="008166EE">
          <w:rPr>
            <w:rStyle w:val="Hyperlink"/>
            <w:rFonts w:ascii="Arsenal" w:hAnsi="Arsenal"/>
          </w:rPr>
          <w:t>10.1177/15598276241234012</w:t>
        </w:r>
      </w:hyperlink>
      <w:r w:rsidRPr="008166EE">
        <w:rPr>
          <w:rFonts w:ascii="Arsenal" w:hAnsi="Arsenal"/>
        </w:rPr>
        <w:t xml:space="preserve"> </w:t>
      </w:r>
    </w:p>
    <w:p w:rsidR="008166EE" w:rsidRPr="008166EE" w:rsidRDefault="008166EE" w:rsidP="005F4AEC">
      <w:pPr>
        <w:rPr>
          <w:rFonts w:ascii="Arsenal" w:hAnsi="Arsenal"/>
        </w:rPr>
      </w:pPr>
      <w:r w:rsidRPr="00004957">
        <w:rPr>
          <w:rFonts w:ascii="Arsenal" w:hAnsi="Arsenal"/>
        </w:rPr>
        <w:t xml:space="preserve">Szabo S, Tache Y and A Somogyi 2012. </w:t>
      </w:r>
      <w:r w:rsidRPr="00004957">
        <w:rPr>
          <w:rFonts w:ascii="Arsenal" w:hAnsi="Arsenal"/>
          <w:b/>
          <w:bCs/>
        </w:rPr>
        <w:t>The legacy of Hans Selye and the origins of stress research:</w:t>
      </w:r>
      <w:r w:rsidRPr="00004957">
        <w:rPr>
          <w:rFonts w:ascii="Arsenal" w:hAnsi="Arsenal"/>
        </w:rPr>
        <w:t xml:space="preserve"> A retrospective 75 years after his landmark brief “Letter” to the Editor of Nature. Stress 1: 472-478. </w:t>
      </w:r>
      <w:hyperlink r:id="rId26" w:history="1">
        <w:r w:rsidRPr="00004957">
          <w:rPr>
            <w:rStyle w:val="Hyperlink"/>
            <w:rFonts w:ascii="Arsenal" w:hAnsi="Arsenal"/>
          </w:rPr>
          <w:t>https://doi.org/10.3109/10253890.2012.710919</w:t>
        </w:r>
      </w:hyperlink>
    </w:p>
    <w:p w:rsidR="00004957" w:rsidRPr="008621D6" w:rsidRDefault="00004957" w:rsidP="008621D6">
      <w:pPr>
        <w:rPr>
          <w:rFonts w:ascii="Arsenal" w:hAnsi="Arsenal"/>
        </w:rPr>
      </w:pPr>
      <w:proofErr w:type="spellStart"/>
      <w:r w:rsidRPr="00004957">
        <w:rPr>
          <w:rFonts w:ascii="Arsenal" w:hAnsi="Arsenal"/>
        </w:rPr>
        <w:t>Szreter</w:t>
      </w:r>
      <w:proofErr w:type="spellEnd"/>
      <w:r w:rsidRPr="00004957">
        <w:rPr>
          <w:rFonts w:ascii="Arsenal" w:hAnsi="Arsenal"/>
        </w:rPr>
        <w:t xml:space="preserve"> S</w:t>
      </w:r>
      <w:r>
        <w:rPr>
          <w:rFonts w:ascii="Arsenal" w:hAnsi="Arsenal"/>
        </w:rPr>
        <w:t xml:space="preserve"> 2003</w:t>
      </w:r>
      <w:r w:rsidRPr="00004957">
        <w:rPr>
          <w:rFonts w:ascii="Arsenal" w:hAnsi="Arsenal"/>
        </w:rPr>
        <w:t xml:space="preserve">. The population health approach in historical perspective. Am J Public Health. 93(3):421-31. </w:t>
      </w:r>
      <w:proofErr w:type="spellStart"/>
      <w:r w:rsidRPr="00004957">
        <w:rPr>
          <w:rFonts w:ascii="Arsenal" w:hAnsi="Arsenal"/>
        </w:rPr>
        <w:t>doi</w:t>
      </w:r>
      <w:proofErr w:type="spellEnd"/>
      <w:r w:rsidRPr="00004957">
        <w:rPr>
          <w:rFonts w:ascii="Arsenal" w:hAnsi="Arsenal"/>
        </w:rPr>
        <w:t>: 10.2105/ajph.93.3.421. PMID: 12604486; PMCID: PMC1449802.</w:t>
      </w:r>
    </w:p>
    <w:p w:rsidR="001A48CD" w:rsidRDefault="001A48CD" w:rsidP="00004957">
      <w:pPr>
        <w:rPr>
          <w:rFonts w:ascii="Arsenal" w:hAnsi="Arsenal"/>
        </w:rPr>
      </w:pPr>
      <w:r w:rsidRPr="001A48CD">
        <w:rPr>
          <w:rFonts w:ascii="Arsenal" w:hAnsi="Arsenal"/>
        </w:rPr>
        <w:t xml:space="preserve">Takayama </w:t>
      </w:r>
      <w:r>
        <w:rPr>
          <w:rFonts w:ascii="Arsenal" w:hAnsi="Arsenal"/>
        </w:rPr>
        <w:t xml:space="preserve">S </w:t>
      </w:r>
      <w:r w:rsidRPr="001A48CD">
        <w:rPr>
          <w:rFonts w:ascii="Arsenal" w:hAnsi="Arsenal"/>
        </w:rPr>
        <w:t xml:space="preserve">MD, PhD, Akaishi </w:t>
      </w:r>
      <w:r>
        <w:rPr>
          <w:rFonts w:ascii="Arsenal" w:hAnsi="Arsenal"/>
        </w:rPr>
        <w:t xml:space="preserve">T </w:t>
      </w:r>
      <w:r w:rsidRPr="001A48CD">
        <w:rPr>
          <w:rFonts w:ascii="Arsenal" w:hAnsi="Arsenal"/>
        </w:rPr>
        <w:t xml:space="preserve">MD, PhD, Nozaki </w:t>
      </w:r>
      <w:r>
        <w:rPr>
          <w:rFonts w:ascii="Arsenal" w:hAnsi="Arsenal"/>
        </w:rPr>
        <w:t xml:space="preserve">R </w:t>
      </w:r>
      <w:r w:rsidRPr="001A48CD">
        <w:rPr>
          <w:rFonts w:ascii="Arsenal" w:hAnsi="Arsenal"/>
        </w:rPr>
        <w:t xml:space="preserve">RN, MSN, Suzuki </w:t>
      </w:r>
      <w:r>
        <w:rPr>
          <w:rFonts w:ascii="Arsenal" w:hAnsi="Arsenal"/>
        </w:rPr>
        <w:t xml:space="preserve">S </w:t>
      </w:r>
      <w:r w:rsidRPr="001A48CD">
        <w:rPr>
          <w:rFonts w:ascii="Arsenal" w:hAnsi="Arsenal"/>
        </w:rPr>
        <w:t>MD, </w:t>
      </w:r>
      <w:r>
        <w:rPr>
          <w:rFonts w:ascii="Arsenal" w:hAnsi="Arsenal"/>
        </w:rPr>
        <w:t xml:space="preserve">Arita </w:t>
      </w:r>
      <w:r w:rsidRPr="001A48CD">
        <w:rPr>
          <w:rFonts w:ascii="Arsenal" w:hAnsi="Arsenal"/>
        </w:rPr>
        <w:t>R MD, Saito</w:t>
      </w:r>
      <w:r>
        <w:rPr>
          <w:rFonts w:ascii="Arsenal" w:hAnsi="Arsenal"/>
        </w:rPr>
        <w:t xml:space="preserve"> N</w:t>
      </w:r>
      <w:r w:rsidRPr="001A48CD">
        <w:rPr>
          <w:rFonts w:ascii="Arsenal" w:hAnsi="Arsenal"/>
        </w:rPr>
        <w:t xml:space="preserve"> MD, Tanaka </w:t>
      </w:r>
      <w:r>
        <w:rPr>
          <w:rFonts w:ascii="Arsenal" w:hAnsi="Arsenal"/>
        </w:rPr>
        <w:t xml:space="preserve">J </w:t>
      </w:r>
      <w:r w:rsidRPr="001A48CD">
        <w:rPr>
          <w:rFonts w:ascii="Arsenal" w:hAnsi="Arsenal"/>
        </w:rPr>
        <w:t xml:space="preserve">MD, PhD, Numata </w:t>
      </w:r>
      <w:r>
        <w:rPr>
          <w:rFonts w:ascii="Arsenal" w:hAnsi="Arsenal"/>
        </w:rPr>
        <w:t xml:space="preserve">T </w:t>
      </w:r>
      <w:r w:rsidRPr="001A48CD">
        <w:rPr>
          <w:rFonts w:ascii="Arsenal" w:hAnsi="Arsenal"/>
        </w:rPr>
        <w:t xml:space="preserve">MD, PhD, Kikuchi </w:t>
      </w:r>
      <w:r>
        <w:rPr>
          <w:rFonts w:ascii="Arsenal" w:hAnsi="Arsenal"/>
        </w:rPr>
        <w:t xml:space="preserve">A </w:t>
      </w:r>
      <w:r w:rsidRPr="001A48CD">
        <w:rPr>
          <w:rFonts w:ascii="Arsenal" w:hAnsi="Arsenal"/>
        </w:rPr>
        <w:t xml:space="preserve">MD, PhD, Ohsawa </w:t>
      </w:r>
      <w:r>
        <w:rPr>
          <w:rFonts w:ascii="Arsenal" w:hAnsi="Arsenal"/>
        </w:rPr>
        <w:t xml:space="preserve">M </w:t>
      </w:r>
      <w:r w:rsidRPr="001A48CD">
        <w:rPr>
          <w:rFonts w:ascii="Arsenal" w:hAnsi="Arsenal"/>
        </w:rPr>
        <w:t xml:space="preserve">MD, PhD, Abe </w:t>
      </w:r>
      <w:r>
        <w:rPr>
          <w:rFonts w:ascii="Arsenal" w:hAnsi="Arsenal"/>
        </w:rPr>
        <w:t xml:space="preserve">M </w:t>
      </w:r>
      <w:r w:rsidRPr="001A48CD">
        <w:rPr>
          <w:rFonts w:ascii="Arsenal" w:hAnsi="Arsenal"/>
        </w:rPr>
        <w:t xml:space="preserve">MD, PhD, </w:t>
      </w:r>
      <w:r>
        <w:rPr>
          <w:rFonts w:ascii="Arsenal" w:hAnsi="Arsenal"/>
        </w:rPr>
        <w:t xml:space="preserve">and T </w:t>
      </w:r>
      <w:r w:rsidRPr="001A48CD">
        <w:rPr>
          <w:rFonts w:ascii="Arsenal" w:hAnsi="Arsenal"/>
        </w:rPr>
        <w:t xml:space="preserve">Ishii MD, PhD 2020. </w:t>
      </w:r>
      <w:r w:rsidRPr="002037A3">
        <w:rPr>
          <w:rFonts w:ascii="Arsenal" w:hAnsi="Arsenal"/>
          <w:b/>
          <w:bCs/>
        </w:rPr>
        <w:t>Characteristics and course of patients treated with Kampo Medicine</w:t>
      </w:r>
      <w:r w:rsidRPr="001A48CD">
        <w:rPr>
          <w:rFonts w:ascii="Arsenal" w:hAnsi="Arsenal"/>
        </w:rPr>
        <w:t xml:space="preserve"> in the Department of General Medicine. Journal of General and Family Medicine Volume 21, Issue 3 pp. 48-55 </w:t>
      </w:r>
      <w:hyperlink r:id="rId27" w:history="1">
        <w:r w:rsidR="005F4AEC" w:rsidRPr="00EA698A">
          <w:rPr>
            <w:rStyle w:val="Hyperlink"/>
            <w:rFonts w:ascii="Arsenal" w:hAnsi="Arsenal"/>
          </w:rPr>
          <w:t>https://doi.org/10.1002/jgf2.294</w:t>
        </w:r>
      </w:hyperlink>
    </w:p>
    <w:p w:rsidR="006A1D2F" w:rsidRDefault="006A1D2F" w:rsidP="00004957">
      <w:pPr>
        <w:rPr>
          <w:rFonts w:ascii="Arsenal" w:hAnsi="Arsenal"/>
        </w:rPr>
      </w:pPr>
      <w:proofErr w:type="spellStart"/>
      <w:r w:rsidRPr="006A1D2F">
        <w:rPr>
          <w:rFonts w:ascii="Arsenal" w:hAnsi="Arsenal"/>
        </w:rPr>
        <w:lastRenderedPageBreak/>
        <w:t>Thoma</w:t>
      </w:r>
      <w:proofErr w:type="spellEnd"/>
      <w:r w:rsidRPr="006A1D2F">
        <w:rPr>
          <w:rFonts w:ascii="Arsenal" w:hAnsi="Arsenal"/>
        </w:rPr>
        <w:t xml:space="preserve"> MV, La Marca R, </w:t>
      </w:r>
      <w:proofErr w:type="spellStart"/>
      <w:r w:rsidRPr="006A1D2F">
        <w:rPr>
          <w:rFonts w:ascii="Arsenal" w:hAnsi="Arsenal"/>
        </w:rPr>
        <w:t>Brönnimann</w:t>
      </w:r>
      <w:proofErr w:type="spellEnd"/>
      <w:r w:rsidRPr="006A1D2F">
        <w:rPr>
          <w:rFonts w:ascii="Arsenal" w:hAnsi="Arsenal"/>
        </w:rPr>
        <w:t xml:space="preserve"> R, Finkel L, Ehlert U and UM Nate 2013. </w:t>
      </w:r>
      <w:r w:rsidRPr="006A1D2F">
        <w:rPr>
          <w:rFonts w:ascii="Arsenal" w:hAnsi="Arsenal"/>
          <w:b/>
          <w:bCs/>
        </w:rPr>
        <w:t xml:space="preserve">The Effect of Music on the Human Stress Response. </w:t>
      </w:r>
      <w:r w:rsidRPr="006A1D2F">
        <w:rPr>
          <w:rFonts w:ascii="Arsenal" w:hAnsi="Arsenal"/>
        </w:rPr>
        <w:t xml:space="preserve">PLOS One </w:t>
      </w:r>
      <w:proofErr w:type="gramStart"/>
      <w:r w:rsidRPr="006A1D2F">
        <w:rPr>
          <w:rFonts w:ascii="Arsenal" w:hAnsi="Arsenal"/>
        </w:rPr>
        <w:t>10 year</w:t>
      </w:r>
      <w:proofErr w:type="gramEnd"/>
      <w:r w:rsidRPr="006A1D2F">
        <w:rPr>
          <w:rFonts w:ascii="Arsenal" w:hAnsi="Arsenal"/>
        </w:rPr>
        <w:t xml:space="preserve"> anniversary interdisciplinary research. </w:t>
      </w:r>
      <w:hyperlink r:id="rId28" w:history="1">
        <w:r w:rsidRPr="006A1D2F">
          <w:rPr>
            <w:rStyle w:val="Hyperlink"/>
            <w:rFonts w:ascii="Arsenal" w:hAnsi="Arsenal"/>
          </w:rPr>
          <w:t>https://doi.org/10.1371/journal.pone.0070156</w:t>
        </w:r>
      </w:hyperlink>
    </w:p>
    <w:p w:rsidR="00574378" w:rsidRDefault="00574378" w:rsidP="00004957">
      <w:pPr>
        <w:rPr>
          <w:rFonts w:ascii="Arsenal" w:hAnsi="Arsenal"/>
        </w:rPr>
      </w:pPr>
      <w:r>
        <w:rPr>
          <w:rFonts w:ascii="Arsenal" w:hAnsi="Arsenal"/>
        </w:rPr>
        <w:t xml:space="preserve">Tosa H and K Terasawa 1992. </w:t>
      </w:r>
      <w:r w:rsidRPr="00574378">
        <w:rPr>
          <w:rFonts w:ascii="Arsenal" w:hAnsi="Arsenal"/>
        </w:rPr>
        <w:t>Therapy by Japanese Oriental medicine (</w:t>
      </w:r>
      <w:proofErr w:type="spellStart"/>
      <w:r w:rsidRPr="00574378">
        <w:rPr>
          <w:rFonts w:ascii="Arsenal" w:hAnsi="Arsenal"/>
        </w:rPr>
        <w:t>kampo</w:t>
      </w:r>
      <w:proofErr w:type="spellEnd"/>
      <w:r w:rsidRPr="00574378">
        <w:rPr>
          <w:rFonts w:ascii="Arsenal" w:hAnsi="Arsenal"/>
        </w:rPr>
        <w:t xml:space="preserve">) in irritable bowel syndrome Nihon </w:t>
      </w:r>
      <w:proofErr w:type="spellStart"/>
      <w:r w:rsidRPr="00574378">
        <w:rPr>
          <w:rFonts w:ascii="Arsenal" w:hAnsi="Arsenal"/>
        </w:rPr>
        <w:t>Rinsho</w:t>
      </w:r>
      <w:proofErr w:type="spellEnd"/>
      <w:r>
        <w:rPr>
          <w:rFonts w:ascii="Arsenal" w:hAnsi="Arsenal"/>
        </w:rPr>
        <w:t xml:space="preserve"> </w:t>
      </w:r>
      <w:r w:rsidRPr="00574378">
        <w:rPr>
          <w:rFonts w:ascii="Arsenal" w:hAnsi="Arsenal"/>
        </w:rPr>
        <w:t>50(11):2752-7.</w:t>
      </w:r>
    </w:p>
    <w:p w:rsidR="005F4AEC" w:rsidRPr="00004957" w:rsidRDefault="005F4AEC" w:rsidP="00004957">
      <w:pPr>
        <w:rPr>
          <w:rFonts w:ascii="Arsenal" w:hAnsi="Arsenal"/>
        </w:rPr>
      </w:pPr>
      <w:r w:rsidRPr="005F4AEC">
        <w:rPr>
          <w:rFonts w:ascii="Arsenal" w:hAnsi="Arsenal"/>
        </w:rPr>
        <w:t>Uchida</w:t>
      </w:r>
      <w:r>
        <w:rPr>
          <w:rFonts w:ascii="Arsenal" w:hAnsi="Arsenal"/>
        </w:rPr>
        <w:t xml:space="preserve"> </w:t>
      </w:r>
      <w:r w:rsidRPr="005F4AEC">
        <w:rPr>
          <w:rFonts w:ascii="Arsenal" w:hAnsi="Arsenal"/>
        </w:rPr>
        <w:t>Y</w:t>
      </w:r>
      <w:r>
        <w:rPr>
          <w:rFonts w:ascii="Arsenal" w:hAnsi="Arsenal"/>
        </w:rPr>
        <w:t xml:space="preserve"> and S </w:t>
      </w:r>
      <w:r w:rsidRPr="005F4AEC">
        <w:rPr>
          <w:rFonts w:ascii="Arsenal" w:hAnsi="Arsenal"/>
        </w:rPr>
        <w:t>Kitayama</w:t>
      </w:r>
      <w:r>
        <w:rPr>
          <w:rFonts w:ascii="Arsenal" w:hAnsi="Arsenal"/>
        </w:rPr>
        <w:t xml:space="preserve"> </w:t>
      </w:r>
      <w:r w:rsidRPr="005F4AEC">
        <w:rPr>
          <w:rFonts w:ascii="Arsenal" w:hAnsi="Arsenal"/>
        </w:rPr>
        <w:t xml:space="preserve">2009. Happiness and unhappiness in east and west: Themes and variations. Emotion, 9(4), 441–456. </w:t>
      </w:r>
      <w:hyperlink r:id="rId29" w:history="1">
        <w:r w:rsidRPr="005F4AEC">
          <w:rPr>
            <w:rStyle w:val="Hyperlink"/>
            <w:rFonts w:ascii="Arsenal" w:hAnsi="Arsenal"/>
          </w:rPr>
          <w:t>https://doi.org/10.1037/a0015634</w:t>
        </w:r>
      </w:hyperlink>
    </w:p>
    <w:p w:rsidR="005F4AEC" w:rsidRDefault="005F4AEC" w:rsidP="003E32DF">
      <w:pPr>
        <w:rPr>
          <w:rFonts w:ascii="Arsenal" w:hAnsi="Arsenal"/>
        </w:rPr>
      </w:pPr>
      <w:r w:rsidRPr="005F4AEC">
        <w:rPr>
          <w:rFonts w:ascii="Arsenal" w:hAnsi="Arsenal"/>
        </w:rPr>
        <w:t>Uchida</w:t>
      </w:r>
      <w:r>
        <w:rPr>
          <w:rFonts w:ascii="Arsenal" w:hAnsi="Arsenal"/>
        </w:rPr>
        <w:t xml:space="preserve"> Y and V</w:t>
      </w:r>
      <w:r w:rsidRPr="005F4AEC">
        <w:rPr>
          <w:rFonts w:ascii="Arsenal" w:hAnsi="Arsenal"/>
        </w:rPr>
        <w:t xml:space="preserve"> </w:t>
      </w:r>
      <w:proofErr w:type="spellStart"/>
      <w:r w:rsidRPr="005F4AEC">
        <w:rPr>
          <w:rFonts w:ascii="Arsenal" w:hAnsi="Arsenal"/>
        </w:rPr>
        <w:t>Norasakkunkit</w:t>
      </w:r>
      <w:proofErr w:type="spellEnd"/>
      <w:r>
        <w:rPr>
          <w:rFonts w:ascii="Arsenal" w:hAnsi="Arsenal"/>
        </w:rPr>
        <w:t xml:space="preserve"> </w:t>
      </w:r>
      <w:r w:rsidRPr="005F4AEC">
        <w:rPr>
          <w:rFonts w:ascii="Arsenal" w:hAnsi="Arsenal"/>
        </w:rPr>
        <w:t xml:space="preserve">2023. Asian Versus Western Views. In: </w:t>
      </w:r>
      <w:proofErr w:type="spellStart"/>
      <w:r w:rsidRPr="005F4AEC">
        <w:rPr>
          <w:rFonts w:ascii="Arsenal" w:hAnsi="Arsenal"/>
        </w:rPr>
        <w:t>Maggino</w:t>
      </w:r>
      <w:proofErr w:type="spellEnd"/>
      <w:r w:rsidRPr="005F4AEC">
        <w:rPr>
          <w:rFonts w:ascii="Arsenal" w:hAnsi="Arsenal"/>
        </w:rPr>
        <w:t>, F. (eds) Encyclopedia of Quality of Life and Well-Being Research. Springer, doi.org/10.1007/978-3-031-17299-1_114</w:t>
      </w:r>
    </w:p>
    <w:p w:rsidR="00D04369" w:rsidRDefault="00D04369" w:rsidP="00D04369">
      <w:pPr>
        <w:rPr>
          <w:rFonts w:ascii="Arsenal" w:hAnsi="Arsenal"/>
        </w:rPr>
      </w:pPr>
      <w:proofErr w:type="spellStart"/>
      <w:r>
        <w:rPr>
          <w:rFonts w:ascii="Arsenal" w:hAnsi="Arsenal"/>
        </w:rPr>
        <w:t>Ushiroyama</w:t>
      </w:r>
      <w:proofErr w:type="spellEnd"/>
      <w:r>
        <w:rPr>
          <w:rFonts w:ascii="Arsenal" w:hAnsi="Arsenal"/>
        </w:rPr>
        <w:t xml:space="preserve"> T 2013. </w:t>
      </w:r>
      <w:r w:rsidRPr="00D04369">
        <w:rPr>
          <w:rFonts w:ascii="Arsenal" w:hAnsi="Arsenal"/>
          <w:b/>
          <w:bCs/>
        </w:rPr>
        <w:t>The role of traditional Japanese medicine (Kampo) in the practice of psychosomatic medicine: the usefulness of Kampo in the treatment of the stress-related</w:t>
      </w:r>
      <w:r w:rsidR="00856B09" w:rsidRPr="00F76704">
        <w:rPr>
          <w:rFonts w:ascii="Arsenal" w:hAnsi="Arsenal"/>
          <w:b/>
          <w:bCs/>
        </w:rPr>
        <w:t xml:space="preserve"> symptoms of women, especially those with peri-menopausal disorder</w:t>
      </w:r>
      <w:r>
        <w:rPr>
          <w:rFonts w:ascii="Arsenal" w:hAnsi="Arsenal"/>
        </w:rPr>
        <w:t xml:space="preserve">. </w:t>
      </w:r>
      <w:proofErr w:type="spellStart"/>
      <w:r w:rsidRPr="00D04369">
        <w:rPr>
          <w:rFonts w:ascii="Arsenal" w:hAnsi="Arsenal"/>
        </w:rPr>
        <w:t>Biopsychosoc</w:t>
      </w:r>
      <w:proofErr w:type="spellEnd"/>
      <w:r w:rsidRPr="00D04369">
        <w:rPr>
          <w:rFonts w:ascii="Arsenal" w:hAnsi="Arsenal"/>
        </w:rPr>
        <w:t xml:space="preserve"> Med</w:t>
      </w:r>
      <w:r>
        <w:rPr>
          <w:rFonts w:ascii="Arsenal" w:hAnsi="Arsenal"/>
        </w:rPr>
        <w:t xml:space="preserve"> </w:t>
      </w:r>
      <w:r w:rsidRPr="00D04369">
        <w:rPr>
          <w:rFonts w:ascii="Arsenal" w:hAnsi="Arsenal"/>
        </w:rPr>
        <w:t xml:space="preserve">7:16. </w:t>
      </w:r>
      <w:proofErr w:type="spellStart"/>
      <w:r w:rsidRPr="00D04369">
        <w:rPr>
          <w:rFonts w:ascii="Arsenal" w:hAnsi="Arsenal"/>
        </w:rPr>
        <w:t>doi</w:t>
      </w:r>
      <w:proofErr w:type="spellEnd"/>
      <w:r w:rsidRPr="00D04369">
        <w:rPr>
          <w:rFonts w:ascii="Arsenal" w:hAnsi="Arsenal"/>
        </w:rPr>
        <w:t>: 10.1186/1751-0759-7-16</w:t>
      </w:r>
      <w:r>
        <w:rPr>
          <w:rFonts w:ascii="Arsenal" w:hAnsi="Arsenal"/>
        </w:rPr>
        <w:t>.</w:t>
      </w:r>
    </w:p>
    <w:p w:rsidR="006442D5" w:rsidRDefault="006442D5" w:rsidP="006442D5">
      <w:pPr>
        <w:rPr>
          <w:rFonts w:ascii="Arsenal" w:hAnsi="Arsenal"/>
        </w:rPr>
      </w:pPr>
      <w:proofErr w:type="spellStart"/>
      <w:r>
        <w:rPr>
          <w:rFonts w:ascii="Arsenal" w:hAnsi="Arsenal"/>
        </w:rPr>
        <w:t>Ushiroyama</w:t>
      </w:r>
      <w:proofErr w:type="spellEnd"/>
      <w:r>
        <w:rPr>
          <w:rFonts w:ascii="Arsenal" w:hAnsi="Arsenal"/>
        </w:rPr>
        <w:t xml:space="preserve"> T 2005. </w:t>
      </w:r>
      <w:r w:rsidRPr="006442D5">
        <w:rPr>
          <w:rFonts w:ascii="Arsenal" w:hAnsi="Arsenal"/>
        </w:rPr>
        <w:t>Japanese Kampo medicine for women: historical perspectives of Koho-ha school and current concerns in menopausal medicine</w:t>
      </w:r>
      <w:r>
        <w:rPr>
          <w:rFonts w:ascii="Arsenal" w:hAnsi="Arsenal"/>
        </w:rPr>
        <w:t xml:space="preserve">. </w:t>
      </w:r>
      <w:r w:rsidRPr="006442D5">
        <w:rPr>
          <w:rFonts w:ascii="Arsenal" w:hAnsi="Arsenal"/>
        </w:rPr>
        <w:t xml:space="preserve">Advances in Obstetrics and </w:t>
      </w:r>
      <w:proofErr w:type="spellStart"/>
      <w:r w:rsidRPr="006442D5">
        <w:rPr>
          <w:rFonts w:ascii="Arsenal" w:hAnsi="Arsenal"/>
        </w:rPr>
        <w:t>GynecologyVolume</w:t>
      </w:r>
      <w:proofErr w:type="spellEnd"/>
      <w:r w:rsidRPr="006442D5">
        <w:rPr>
          <w:rFonts w:ascii="Arsenal" w:hAnsi="Arsenal"/>
        </w:rPr>
        <w:t xml:space="preserve"> 57 Issue 2 Pages 131-150 https://doi.org/10.11437/sanpunosinpo.57.131 </w:t>
      </w:r>
    </w:p>
    <w:p w:rsidR="001335EA" w:rsidRPr="006442D5" w:rsidRDefault="001335EA" w:rsidP="006442D5">
      <w:pPr>
        <w:rPr>
          <w:rFonts w:ascii="Arsenal" w:hAnsi="Arsenal"/>
        </w:rPr>
      </w:pPr>
      <w:r w:rsidRPr="001335EA">
        <w:rPr>
          <w:rFonts w:ascii="Arsenal" w:hAnsi="Arsenal"/>
        </w:rPr>
        <w:t xml:space="preserve">Van den Berg </w:t>
      </w:r>
      <w:r w:rsidRPr="001335EA">
        <w:rPr>
          <w:rFonts w:ascii="Arsenal" w:hAnsi="Arsenal"/>
        </w:rPr>
        <w:t xml:space="preserve">MKN, </w:t>
      </w:r>
      <w:proofErr w:type="spellStart"/>
      <w:r w:rsidRPr="001335EA">
        <w:rPr>
          <w:rFonts w:ascii="Arsenal" w:hAnsi="Arsenal"/>
        </w:rPr>
        <w:t>Karahanoğlu</w:t>
      </w:r>
      <w:proofErr w:type="spellEnd"/>
      <w:r>
        <w:rPr>
          <w:rFonts w:ascii="Arsenal" w:hAnsi="Arsenal"/>
        </w:rPr>
        <w:t xml:space="preserve"> A</w:t>
      </w:r>
      <w:r w:rsidRPr="001335EA">
        <w:rPr>
          <w:rFonts w:ascii="Arsenal" w:hAnsi="Arsenal"/>
        </w:rPr>
        <w:t>, Noordzij</w:t>
      </w:r>
      <w:r>
        <w:rPr>
          <w:rFonts w:ascii="Arsenal" w:hAnsi="Arsenal"/>
        </w:rPr>
        <w:t xml:space="preserve"> ML</w:t>
      </w:r>
      <w:r w:rsidRPr="001335EA">
        <w:rPr>
          <w:rFonts w:ascii="Arsenal" w:hAnsi="Arsenal"/>
        </w:rPr>
        <w:t xml:space="preserve">, </w:t>
      </w:r>
      <w:proofErr w:type="spellStart"/>
      <w:r w:rsidRPr="001335EA">
        <w:rPr>
          <w:rFonts w:ascii="Arsenal" w:hAnsi="Arsenal"/>
        </w:rPr>
        <w:t>Maeckelberghe</w:t>
      </w:r>
      <w:proofErr w:type="spellEnd"/>
      <w:r>
        <w:rPr>
          <w:rFonts w:ascii="Arsenal" w:hAnsi="Arsenal"/>
        </w:rPr>
        <w:t xml:space="preserve"> ELM and GDS </w:t>
      </w:r>
      <w:r w:rsidRPr="001335EA">
        <w:rPr>
          <w:rFonts w:ascii="Arsenal" w:hAnsi="Arsenal"/>
        </w:rPr>
        <w:t xml:space="preserve">Ludden 2025. </w:t>
      </w:r>
      <w:r w:rsidRPr="001335EA">
        <w:rPr>
          <w:rFonts w:ascii="Arsenal" w:hAnsi="Arsenal"/>
          <w:b/>
          <w:bCs/>
        </w:rPr>
        <w:t>Why we should stress about stress scores: issues and directions for wearable stress-tracking technology.</w:t>
      </w:r>
      <w:r w:rsidRPr="001335EA">
        <w:rPr>
          <w:rFonts w:ascii="Arsenal" w:hAnsi="Arsenal"/>
        </w:rPr>
        <w:t xml:space="preserve"> Interacting with Computers https://doi.org/10.1093/iwc/iwaf036</w:t>
      </w:r>
    </w:p>
    <w:p w:rsidR="003E32DF" w:rsidRDefault="003E32DF" w:rsidP="003E32DF">
      <w:pPr>
        <w:rPr>
          <w:rFonts w:ascii="Arsenal" w:hAnsi="Arsenal"/>
        </w:rPr>
      </w:pPr>
      <w:r w:rsidRPr="003E32DF">
        <w:rPr>
          <w:rFonts w:ascii="Arsenal" w:hAnsi="Arsenal"/>
        </w:rPr>
        <w:t xml:space="preserve">Van </w:t>
      </w:r>
      <w:proofErr w:type="spellStart"/>
      <w:r w:rsidRPr="003E32DF">
        <w:rPr>
          <w:rFonts w:ascii="Arsenal" w:hAnsi="Arsenal"/>
        </w:rPr>
        <w:t>Rangelrooij</w:t>
      </w:r>
      <w:proofErr w:type="spellEnd"/>
      <w:r w:rsidRPr="003E32DF">
        <w:rPr>
          <w:rFonts w:ascii="Arsenal" w:hAnsi="Arsenal"/>
        </w:rPr>
        <w:t xml:space="preserve"> K</w:t>
      </w:r>
      <w:r>
        <w:rPr>
          <w:rFonts w:ascii="Arsenal" w:hAnsi="Arsenal"/>
        </w:rPr>
        <w:t xml:space="preserve">, </w:t>
      </w:r>
      <w:r w:rsidRPr="003E32DF">
        <w:rPr>
          <w:rFonts w:ascii="Arsenal" w:hAnsi="Arsenal"/>
        </w:rPr>
        <w:t>Solans-</w:t>
      </w:r>
      <w:proofErr w:type="spellStart"/>
      <w:r w:rsidRPr="003E32DF">
        <w:rPr>
          <w:rFonts w:ascii="Arsenal" w:hAnsi="Arsenal"/>
        </w:rPr>
        <w:t>Buxeda</w:t>
      </w:r>
      <w:proofErr w:type="spellEnd"/>
      <w:r>
        <w:rPr>
          <w:rFonts w:ascii="Arsenal" w:hAnsi="Arsenal"/>
        </w:rPr>
        <w:t xml:space="preserve"> </w:t>
      </w:r>
      <w:r w:rsidRPr="003E32DF">
        <w:rPr>
          <w:rFonts w:ascii="Arsenal" w:hAnsi="Arsenal"/>
        </w:rPr>
        <w:t>R</w:t>
      </w:r>
      <w:r>
        <w:rPr>
          <w:rFonts w:ascii="Arsenal" w:hAnsi="Arsenal"/>
        </w:rPr>
        <w:t>,</w:t>
      </w:r>
      <w:r w:rsidRPr="003E32DF">
        <w:rPr>
          <w:rFonts w:ascii="Arsenal" w:hAnsi="Arsenal"/>
        </w:rPr>
        <w:t xml:space="preserve"> Fernández-García M</w:t>
      </w:r>
      <w:r>
        <w:rPr>
          <w:rFonts w:ascii="Arsenal" w:hAnsi="Arsenal"/>
        </w:rPr>
        <w:t>,</w:t>
      </w:r>
      <w:r w:rsidRPr="003E32DF">
        <w:rPr>
          <w:rFonts w:ascii="Arsenal" w:hAnsi="Arsenal"/>
        </w:rPr>
        <w:t xml:space="preserve"> Caycedo-Desprez N</w:t>
      </w:r>
      <w:r>
        <w:rPr>
          <w:rFonts w:ascii="Arsenal" w:hAnsi="Arsenal"/>
        </w:rPr>
        <w:t xml:space="preserve">, </w:t>
      </w:r>
      <w:r w:rsidRPr="003E32DF">
        <w:rPr>
          <w:rFonts w:ascii="Arsenal" w:hAnsi="Arsenal"/>
        </w:rPr>
        <w:t>Selvam, R</w:t>
      </w:r>
      <w:r>
        <w:rPr>
          <w:rFonts w:ascii="Arsenal" w:hAnsi="Arsenal"/>
        </w:rPr>
        <w:t xml:space="preserve"> and </w:t>
      </w:r>
      <w:proofErr w:type="spellStart"/>
      <w:r w:rsidRPr="003E32DF">
        <w:rPr>
          <w:rFonts w:ascii="Arsenal" w:hAnsi="Arsenal"/>
        </w:rPr>
        <w:t>Bulbena</w:t>
      </w:r>
      <w:proofErr w:type="spellEnd"/>
      <w:r w:rsidRPr="003E32DF">
        <w:rPr>
          <w:rFonts w:ascii="Arsenal" w:hAnsi="Arsenal"/>
        </w:rPr>
        <w:t>, A</w:t>
      </w:r>
      <w:r>
        <w:rPr>
          <w:rFonts w:ascii="Arsenal" w:hAnsi="Arsenal"/>
        </w:rPr>
        <w:t xml:space="preserve"> </w:t>
      </w:r>
      <w:r w:rsidRPr="003E32DF">
        <w:rPr>
          <w:rFonts w:ascii="Arsenal" w:hAnsi="Arsenal"/>
        </w:rPr>
        <w:t xml:space="preserve">2020. </w:t>
      </w:r>
      <w:r w:rsidRPr="003E32DF">
        <w:rPr>
          <w:rFonts w:ascii="Arsenal" w:hAnsi="Arsenal"/>
          <w:b/>
          <w:bCs/>
        </w:rPr>
        <w:t xml:space="preserve">Effectiveness of a 4-week sophrology program for primary care patients with moderate to high anxiety levels: a </w:t>
      </w:r>
      <w:proofErr w:type="spellStart"/>
      <w:r w:rsidRPr="003E32DF">
        <w:rPr>
          <w:rFonts w:ascii="Arsenal" w:hAnsi="Arsenal"/>
          <w:b/>
          <w:bCs/>
        </w:rPr>
        <w:t>randomised</w:t>
      </w:r>
      <w:proofErr w:type="spellEnd"/>
      <w:r w:rsidRPr="003E32DF">
        <w:rPr>
          <w:rFonts w:ascii="Arsenal" w:hAnsi="Arsenal"/>
          <w:b/>
          <w:bCs/>
        </w:rPr>
        <w:t xml:space="preserve"> controlled trial</w:t>
      </w:r>
      <w:r w:rsidRPr="003E32DF">
        <w:rPr>
          <w:rFonts w:ascii="Arsenal" w:hAnsi="Arsenal"/>
        </w:rPr>
        <w:t xml:space="preserve">. </w:t>
      </w:r>
      <w:proofErr w:type="spellStart"/>
      <w:r w:rsidRPr="003E32DF">
        <w:rPr>
          <w:rFonts w:ascii="Arsenal" w:hAnsi="Arsenal"/>
        </w:rPr>
        <w:t>Actas</w:t>
      </w:r>
      <w:proofErr w:type="spellEnd"/>
      <w:r w:rsidRPr="003E32DF">
        <w:rPr>
          <w:rFonts w:ascii="Arsenal" w:hAnsi="Arsenal"/>
        </w:rPr>
        <w:t xml:space="preserve"> </w:t>
      </w:r>
      <w:proofErr w:type="spellStart"/>
      <w:r w:rsidRPr="003E32DF">
        <w:rPr>
          <w:rFonts w:ascii="Arsenal" w:hAnsi="Arsenal"/>
        </w:rPr>
        <w:t>Españolas</w:t>
      </w:r>
      <w:proofErr w:type="spellEnd"/>
      <w:r w:rsidRPr="003E32DF">
        <w:rPr>
          <w:rFonts w:ascii="Arsenal" w:hAnsi="Arsenal"/>
        </w:rPr>
        <w:t xml:space="preserve"> de </w:t>
      </w:r>
      <w:proofErr w:type="spellStart"/>
      <w:r w:rsidRPr="003E32DF">
        <w:rPr>
          <w:rFonts w:ascii="Arsenal" w:hAnsi="Arsenal"/>
        </w:rPr>
        <w:t>Psiquiatría</w:t>
      </w:r>
      <w:proofErr w:type="spellEnd"/>
      <w:r w:rsidRPr="003E32DF">
        <w:rPr>
          <w:rFonts w:ascii="Arsenal" w:hAnsi="Arsenal"/>
        </w:rPr>
        <w:t xml:space="preserve">. 48 (5): 200–208. </w:t>
      </w:r>
      <w:hyperlink r:id="rId30" w:history="1">
        <w:r w:rsidRPr="003E32DF">
          <w:rPr>
            <w:rStyle w:val="Hyperlink"/>
            <w:rFonts w:ascii="Arsenal" w:hAnsi="Arsenal"/>
          </w:rPr>
          <w:t>PMID</w:t>
        </w:r>
      </w:hyperlink>
      <w:r w:rsidRPr="003E32DF">
        <w:rPr>
          <w:rFonts w:ascii="Arsenal" w:hAnsi="Arsenal"/>
        </w:rPr>
        <w:t> </w:t>
      </w:r>
      <w:hyperlink r:id="rId31" w:history="1">
        <w:r w:rsidRPr="003E32DF">
          <w:rPr>
            <w:rStyle w:val="Hyperlink"/>
            <w:rFonts w:ascii="Arsenal" w:hAnsi="Arsenal"/>
          </w:rPr>
          <w:t>33210278</w:t>
        </w:r>
      </w:hyperlink>
      <w:r w:rsidRPr="003E32DF">
        <w:rPr>
          <w:rFonts w:ascii="Arsenal" w:hAnsi="Arsenal"/>
        </w:rPr>
        <w:t xml:space="preserve">. </w:t>
      </w:r>
    </w:p>
    <w:p w:rsidR="00574378" w:rsidRDefault="003E32DF" w:rsidP="008621D6">
      <w:pPr>
        <w:rPr>
          <w:rFonts w:ascii="Arsenal" w:hAnsi="Arsenal"/>
          <w:lang w:val="fr-FR"/>
        </w:rPr>
      </w:pPr>
      <w:r w:rsidRPr="003E32DF">
        <w:rPr>
          <w:rFonts w:ascii="Arsenal" w:hAnsi="Arsenal"/>
        </w:rPr>
        <w:t xml:space="preserve">Van </w:t>
      </w:r>
      <w:proofErr w:type="spellStart"/>
      <w:r w:rsidRPr="003E32DF">
        <w:rPr>
          <w:rFonts w:ascii="Arsenal" w:hAnsi="Arsenal"/>
        </w:rPr>
        <w:t>Rangelrooij</w:t>
      </w:r>
      <w:proofErr w:type="spellEnd"/>
      <w:r w:rsidRPr="003E32DF">
        <w:rPr>
          <w:rFonts w:ascii="Arsenal" w:hAnsi="Arsenal"/>
        </w:rPr>
        <w:t xml:space="preserve"> K</w:t>
      </w:r>
      <w:r>
        <w:rPr>
          <w:rFonts w:ascii="Arsenal" w:hAnsi="Arsenal"/>
        </w:rPr>
        <w:t xml:space="preserve">, </w:t>
      </w:r>
      <w:r w:rsidRPr="003E32DF">
        <w:rPr>
          <w:rFonts w:ascii="Arsenal" w:hAnsi="Arsenal"/>
        </w:rPr>
        <w:t>Solans-</w:t>
      </w:r>
      <w:proofErr w:type="spellStart"/>
      <w:r w:rsidRPr="003E32DF">
        <w:rPr>
          <w:rFonts w:ascii="Arsenal" w:hAnsi="Arsenal"/>
        </w:rPr>
        <w:t>Buxeda</w:t>
      </w:r>
      <w:proofErr w:type="spellEnd"/>
      <w:r>
        <w:rPr>
          <w:rFonts w:ascii="Arsenal" w:hAnsi="Arsenal"/>
        </w:rPr>
        <w:t xml:space="preserve"> </w:t>
      </w:r>
      <w:r w:rsidRPr="003E32DF">
        <w:rPr>
          <w:rFonts w:ascii="Arsenal" w:hAnsi="Arsenal"/>
        </w:rPr>
        <w:t>R</w:t>
      </w:r>
      <w:r>
        <w:rPr>
          <w:rFonts w:ascii="Arsenal" w:hAnsi="Arsenal"/>
        </w:rPr>
        <w:t>,</w:t>
      </w:r>
      <w:r w:rsidRPr="003E32DF">
        <w:rPr>
          <w:rFonts w:ascii="Arsenal" w:hAnsi="Arsenal"/>
        </w:rPr>
        <w:t xml:space="preserve"> Fernández-García M</w:t>
      </w:r>
      <w:r>
        <w:rPr>
          <w:rFonts w:ascii="Arsenal" w:hAnsi="Arsenal"/>
        </w:rPr>
        <w:t>,</w:t>
      </w:r>
      <w:r w:rsidRPr="003E32DF">
        <w:rPr>
          <w:rFonts w:ascii="Arsenal" w:hAnsi="Arsenal"/>
        </w:rPr>
        <w:t xml:space="preserve"> Caycedo-Desprez N</w:t>
      </w:r>
      <w:r>
        <w:rPr>
          <w:rFonts w:ascii="Arsenal" w:hAnsi="Arsenal"/>
        </w:rPr>
        <w:t xml:space="preserve">, </w:t>
      </w:r>
      <w:r w:rsidRPr="003E32DF">
        <w:rPr>
          <w:rFonts w:ascii="Arsenal" w:hAnsi="Arsenal"/>
        </w:rPr>
        <w:t>Selvam, R</w:t>
      </w:r>
      <w:r>
        <w:rPr>
          <w:rFonts w:ascii="Arsenal" w:hAnsi="Arsenal"/>
        </w:rPr>
        <w:t xml:space="preserve"> and </w:t>
      </w:r>
      <w:proofErr w:type="spellStart"/>
      <w:r w:rsidRPr="003E32DF">
        <w:rPr>
          <w:rFonts w:ascii="Arsenal" w:hAnsi="Arsenal"/>
        </w:rPr>
        <w:t>Bulbena</w:t>
      </w:r>
      <w:proofErr w:type="spellEnd"/>
      <w:r w:rsidRPr="003E32DF">
        <w:rPr>
          <w:rFonts w:ascii="Arsenal" w:hAnsi="Arsenal"/>
        </w:rPr>
        <w:t>, A</w:t>
      </w:r>
      <w:r>
        <w:rPr>
          <w:rFonts w:ascii="Arsenal" w:hAnsi="Arsenal"/>
        </w:rPr>
        <w:t xml:space="preserve"> </w:t>
      </w:r>
      <w:r w:rsidRPr="003E32DF">
        <w:rPr>
          <w:rFonts w:ascii="Arsenal" w:hAnsi="Arsenal"/>
        </w:rPr>
        <w:t>2020.</w:t>
      </w:r>
      <w:hyperlink r:id="rId32" w:history="1">
        <w:r w:rsidRPr="003E32DF">
          <w:rPr>
            <w:rStyle w:val="Hyperlink"/>
            <w:rFonts w:ascii="Arsenal" w:hAnsi="Arsenal"/>
          </w:rPr>
          <w:t>"Effectiveness of a structured group relaxation-training program based on sophrology's dynamic relaxation techniques for primary care patients with moderate and high anxiety levels"</w:t>
        </w:r>
      </w:hyperlink>
      <w:r w:rsidRPr="003E32DF">
        <w:rPr>
          <w:rFonts w:ascii="Arsenal" w:hAnsi="Arsenal"/>
        </w:rPr>
        <w:t xml:space="preserve"> (PDF). </w:t>
      </w:r>
      <w:r w:rsidRPr="001335EA">
        <w:rPr>
          <w:rFonts w:ascii="Arsenal" w:hAnsi="Arsenal"/>
          <w:lang w:val="fr-FR"/>
        </w:rPr>
        <w:t xml:space="preserve">Actas </w:t>
      </w:r>
      <w:proofErr w:type="spellStart"/>
      <w:r w:rsidRPr="001335EA">
        <w:rPr>
          <w:rFonts w:ascii="Arsenal" w:hAnsi="Arsenal"/>
          <w:lang w:val="fr-FR"/>
        </w:rPr>
        <w:t>Españolas</w:t>
      </w:r>
      <w:proofErr w:type="spellEnd"/>
      <w:r w:rsidRPr="001335EA">
        <w:rPr>
          <w:rFonts w:ascii="Arsenal" w:hAnsi="Arsenal"/>
          <w:lang w:val="fr-FR"/>
        </w:rPr>
        <w:t xml:space="preserve"> de </w:t>
      </w:r>
      <w:proofErr w:type="spellStart"/>
      <w:r w:rsidRPr="001335EA">
        <w:rPr>
          <w:rFonts w:ascii="Arsenal" w:hAnsi="Arsenal"/>
          <w:lang w:val="fr-FR"/>
        </w:rPr>
        <w:t>Psiquiatría</w:t>
      </w:r>
      <w:proofErr w:type="spellEnd"/>
      <w:r w:rsidRPr="001335EA">
        <w:rPr>
          <w:rFonts w:ascii="Arsenal" w:hAnsi="Arsenal"/>
          <w:lang w:val="fr-FR"/>
        </w:rPr>
        <w:t>.</w:t>
      </w:r>
    </w:p>
    <w:p w:rsidR="001D7139" w:rsidRPr="001D7139" w:rsidRDefault="001D7139" w:rsidP="001D7139">
      <w:pPr>
        <w:rPr>
          <w:rFonts w:ascii="Arsenal" w:hAnsi="Arsenal"/>
        </w:rPr>
      </w:pPr>
      <w:proofErr w:type="spellStart"/>
      <w:r w:rsidRPr="001D7139">
        <w:rPr>
          <w:rFonts w:ascii="Arsenal" w:hAnsi="Arsenal"/>
        </w:rPr>
        <w:t>Vozeh</w:t>
      </w:r>
      <w:proofErr w:type="spellEnd"/>
      <w:r w:rsidRPr="001D7139">
        <w:rPr>
          <w:rFonts w:ascii="Arsenal" w:hAnsi="Arsenal"/>
        </w:rPr>
        <w:t xml:space="preserve"> </w:t>
      </w:r>
      <w:r w:rsidRPr="001D7139">
        <w:rPr>
          <w:rFonts w:ascii="Arsenal" w:hAnsi="Arsenal"/>
        </w:rPr>
        <w:t>2018</w:t>
      </w:r>
      <w:r w:rsidR="00B8718D">
        <w:rPr>
          <w:rFonts w:ascii="Arsenal" w:hAnsi="Arsenal"/>
        </w:rPr>
        <w:t xml:space="preserve">. </w:t>
      </w:r>
      <w:r w:rsidR="00B8718D" w:rsidRPr="001D7139">
        <w:rPr>
          <w:rFonts w:ascii="Arsenal" w:hAnsi="Arsenal"/>
        </w:rPr>
        <w:t>Immunity – a Significant Pathogenic Factor as Well as an Integral</w:t>
      </w:r>
      <w:r w:rsidR="00B8718D">
        <w:rPr>
          <w:rFonts w:ascii="Arsenal" w:hAnsi="Arsenal"/>
        </w:rPr>
        <w:t xml:space="preserve"> </w:t>
      </w:r>
      <w:r w:rsidR="00B8718D" w:rsidRPr="001D7139">
        <w:rPr>
          <w:rFonts w:ascii="Arsenal" w:hAnsi="Arsenal"/>
        </w:rPr>
        <w:t xml:space="preserve">Part of the </w:t>
      </w:r>
      <w:proofErr w:type="spellStart"/>
      <w:r w:rsidR="00B8718D" w:rsidRPr="001D7139">
        <w:rPr>
          <w:rFonts w:ascii="Arsenal" w:hAnsi="Arsenal"/>
        </w:rPr>
        <w:t>Psychoneuroendocrine</w:t>
      </w:r>
      <w:proofErr w:type="spellEnd"/>
      <w:r w:rsidR="00B8718D" w:rsidRPr="001D7139">
        <w:rPr>
          <w:rFonts w:ascii="Arsenal" w:hAnsi="Arsenal"/>
        </w:rPr>
        <w:t>-Immune Regulations</w:t>
      </w:r>
      <w:r w:rsidR="00B8718D">
        <w:rPr>
          <w:rFonts w:ascii="Arsenal" w:hAnsi="Arsenal"/>
        </w:rPr>
        <w:t xml:space="preserve">. </w:t>
      </w:r>
      <w:r w:rsidRPr="001D7139">
        <w:rPr>
          <w:rFonts w:ascii="Arsenal" w:hAnsi="Arsenal"/>
        </w:rPr>
        <w:t>Physiol. Res. 67: 165-173</w:t>
      </w:r>
    </w:p>
    <w:p w:rsidR="00F5122F" w:rsidRDefault="00F5122F" w:rsidP="008621D6">
      <w:pPr>
        <w:rPr>
          <w:rFonts w:ascii="Arsenal" w:hAnsi="Arsenal"/>
        </w:rPr>
      </w:pPr>
      <w:r w:rsidRPr="00B8718D">
        <w:rPr>
          <w:rFonts w:ascii="Arsenal" w:hAnsi="Arsenal"/>
        </w:rPr>
        <w:t xml:space="preserve">Yap SY, Ng FL, Subramaniam M, Lim YM, Foo CN. </w:t>
      </w:r>
      <w:r w:rsidRPr="00F5122F">
        <w:rPr>
          <w:rFonts w:ascii="Arsenal" w:hAnsi="Arsenal"/>
          <w:b/>
          <w:bCs/>
        </w:rPr>
        <w:t>Traditional Chinese Medicine Body Constitutions as Predictors for Depression: A Systematic Review and Meta-Analysis</w:t>
      </w:r>
      <w:r w:rsidRPr="00F5122F">
        <w:rPr>
          <w:rFonts w:ascii="Arsenal" w:hAnsi="Arsenal"/>
        </w:rPr>
        <w:t xml:space="preserve">. </w:t>
      </w:r>
      <w:proofErr w:type="spellStart"/>
      <w:r w:rsidRPr="00F5122F">
        <w:rPr>
          <w:rFonts w:ascii="Arsenal" w:hAnsi="Arsenal"/>
        </w:rPr>
        <w:t>Behav</w:t>
      </w:r>
      <w:proofErr w:type="spellEnd"/>
      <w:r w:rsidRPr="00F5122F">
        <w:rPr>
          <w:rFonts w:ascii="Arsenal" w:hAnsi="Arsenal"/>
        </w:rPr>
        <w:t xml:space="preserve"> Sci </w:t>
      </w:r>
      <w:r w:rsidRPr="00F5122F">
        <w:rPr>
          <w:rFonts w:ascii="Arsenal" w:hAnsi="Arsenal"/>
        </w:rPr>
        <w:lastRenderedPageBreak/>
        <w:t xml:space="preserve">(Basel). 2022 Oct 30;12(11):423. </w:t>
      </w:r>
      <w:proofErr w:type="spellStart"/>
      <w:r w:rsidRPr="00F5122F">
        <w:rPr>
          <w:rFonts w:ascii="Arsenal" w:hAnsi="Arsenal"/>
        </w:rPr>
        <w:t>doi</w:t>
      </w:r>
      <w:proofErr w:type="spellEnd"/>
      <w:r w:rsidRPr="00F5122F">
        <w:rPr>
          <w:rFonts w:ascii="Arsenal" w:hAnsi="Arsenal"/>
        </w:rPr>
        <w:t>: 10.3390/bs12110423. PMID: 36354400; PMCID: PMC9687208.</w:t>
      </w:r>
    </w:p>
    <w:p w:rsidR="00574378" w:rsidRPr="001335EA" w:rsidRDefault="00574378" w:rsidP="00574378">
      <w:pPr>
        <w:rPr>
          <w:rFonts w:ascii="Arsenal" w:hAnsi="Arsenal"/>
        </w:rPr>
      </w:pPr>
      <w:r w:rsidRPr="00574378">
        <w:rPr>
          <w:rFonts w:ascii="Arsenal" w:hAnsi="Arsenal"/>
        </w:rPr>
        <w:t xml:space="preserve">Zedler P, </w:t>
      </w:r>
      <w:proofErr w:type="spellStart"/>
      <w:r w:rsidRPr="00574378">
        <w:rPr>
          <w:rFonts w:ascii="Arsenal" w:hAnsi="Arsenal"/>
        </w:rPr>
        <w:t>Büntzel</w:t>
      </w:r>
      <w:proofErr w:type="spellEnd"/>
      <w:r w:rsidRPr="00574378">
        <w:rPr>
          <w:rFonts w:ascii="Arsenal" w:hAnsi="Arsenal"/>
        </w:rPr>
        <w:t xml:space="preserve"> </w:t>
      </w:r>
      <w:r>
        <w:rPr>
          <w:rFonts w:ascii="Arsenal" w:hAnsi="Arsenal"/>
        </w:rPr>
        <w:t>J</w:t>
      </w:r>
      <w:r w:rsidRPr="00574378">
        <w:rPr>
          <w:rFonts w:ascii="Arsenal" w:hAnsi="Arsenal"/>
        </w:rPr>
        <w:t xml:space="preserve">, Kuchta </w:t>
      </w:r>
      <w:r>
        <w:rPr>
          <w:rFonts w:ascii="Arsenal" w:hAnsi="Arsenal"/>
        </w:rPr>
        <w:t>K,</w:t>
      </w:r>
      <w:r w:rsidRPr="00574378">
        <w:rPr>
          <w:rFonts w:ascii="Arsenal" w:hAnsi="Arsenal"/>
        </w:rPr>
        <w:t xml:space="preserve"> Yamaoka</w:t>
      </w:r>
      <w:r>
        <w:rPr>
          <w:rFonts w:ascii="Arsenal" w:hAnsi="Arsenal"/>
        </w:rPr>
        <w:t xml:space="preserve"> D</w:t>
      </w:r>
      <w:r w:rsidRPr="00574378">
        <w:rPr>
          <w:rFonts w:ascii="Arsenal" w:hAnsi="Arsenal"/>
        </w:rPr>
        <w:t xml:space="preserve">, Sato </w:t>
      </w:r>
      <w:r>
        <w:rPr>
          <w:rFonts w:ascii="Arsenal" w:hAnsi="Arsenal"/>
        </w:rPr>
        <w:t>N</w:t>
      </w:r>
      <w:r w:rsidRPr="00574378">
        <w:rPr>
          <w:rFonts w:ascii="Arsenal" w:hAnsi="Arsenal"/>
        </w:rPr>
        <w:t xml:space="preserve">, Watanabe </w:t>
      </w:r>
      <w:r>
        <w:rPr>
          <w:rFonts w:ascii="Arsenal" w:hAnsi="Arsenal"/>
        </w:rPr>
        <w:t>K</w:t>
      </w:r>
      <w:r w:rsidRPr="00574378">
        <w:rPr>
          <w:rFonts w:ascii="Arsenal" w:hAnsi="Arsenal"/>
        </w:rPr>
        <w:t xml:space="preserve">, </w:t>
      </w:r>
      <w:r>
        <w:rPr>
          <w:rFonts w:ascii="Arsenal" w:hAnsi="Arsenal"/>
        </w:rPr>
        <w:t xml:space="preserve">and </w:t>
      </w:r>
      <w:r w:rsidRPr="00574378">
        <w:rPr>
          <w:rFonts w:ascii="Arsenal" w:hAnsi="Arsenal"/>
        </w:rPr>
        <w:t>S</w:t>
      </w:r>
      <w:r>
        <w:rPr>
          <w:rFonts w:ascii="Arsenal" w:hAnsi="Arsenal"/>
        </w:rPr>
        <w:t xml:space="preserve"> </w:t>
      </w:r>
      <w:r w:rsidRPr="00574378">
        <w:rPr>
          <w:rFonts w:ascii="Arsenal" w:hAnsi="Arsenal"/>
        </w:rPr>
        <w:t>Cameron 2024.</w:t>
      </w:r>
      <w:r>
        <w:rPr>
          <w:rFonts w:ascii="Arsenal" w:hAnsi="Arsenal"/>
        </w:rPr>
        <w:t xml:space="preserve"> </w:t>
      </w:r>
      <w:r w:rsidRPr="00F76704">
        <w:rPr>
          <w:rFonts w:ascii="Arsenal" w:hAnsi="Arsenal"/>
          <w:b/>
          <w:bCs/>
        </w:rPr>
        <w:t>Traditional clinical symptoms and signs: Kampo pattern diagnosis in modern gastrointestinal disease</w:t>
      </w:r>
      <w:r>
        <w:rPr>
          <w:rFonts w:ascii="Arsenal" w:hAnsi="Arsenal"/>
        </w:rPr>
        <w:t>.</w:t>
      </w:r>
      <w:r w:rsidRPr="00574378">
        <w:rPr>
          <w:rFonts w:ascii="Arsenal" w:hAnsi="Arsenal"/>
        </w:rPr>
        <w:t xml:space="preserve"> </w:t>
      </w:r>
      <w:r w:rsidRPr="001335EA">
        <w:rPr>
          <w:rFonts w:ascii="Arsenal" w:hAnsi="Arsenal"/>
        </w:rPr>
        <w:t xml:space="preserve">J Front </w:t>
      </w:r>
      <w:proofErr w:type="spellStart"/>
      <w:r w:rsidRPr="001335EA">
        <w:rPr>
          <w:rFonts w:ascii="Arsenal" w:hAnsi="Arsenal"/>
        </w:rPr>
        <w:t>Pharmacol</w:t>
      </w:r>
      <w:proofErr w:type="spellEnd"/>
      <w:r w:rsidRPr="001335EA">
        <w:rPr>
          <w:rFonts w:ascii="Arsenal" w:hAnsi="Arsenal"/>
        </w:rPr>
        <w:t xml:space="preserve"> 15:1426491. </w:t>
      </w:r>
      <w:proofErr w:type="spellStart"/>
      <w:r w:rsidRPr="001335EA">
        <w:rPr>
          <w:rFonts w:ascii="Arsenal" w:hAnsi="Arsenal"/>
        </w:rPr>
        <w:t>doi</w:t>
      </w:r>
      <w:proofErr w:type="spellEnd"/>
      <w:r w:rsidRPr="001335EA">
        <w:rPr>
          <w:rFonts w:ascii="Arsenal" w:hAnsi="Arsenal"/>
        </w:rPr>
        <w:t xml:space="preserve">: </w:t>
      </w:r>
      <w:hyperlink r:id="rId33" w:history="1">
        <w:r w:rsidRPr="001335EA">
          <w:rPr>
            <w:rStyle w:val="Hyperlink"/>
            <w:rFonts w:ascii="Arsenal" w:hAnsi="Arsenal"/>
          </w:rPr>
          <w:t>10.3389/fphar.2024.1426491</w:t>
        </w:r>
      </w:hyperlink>
      <w:r w:rsidRPr="001335EA">
        <w:rPr>
          <w:rFonts w:ascii="Arsenal" w:hAnsi="Arsenal"/>
        </w:rPr>
        <w:t xml:space="preserve"> </w:t>
      </w:r>
    </w:p>
    <w:p w:rsidR="00574378" w:rsidRPr="00D04369" w:rsidRDefault="00574378" w:rsidP="00574378">
      <w:pPr>
        <w:rPr>
          <w:rFonts w:ascii="Arsenal" w:hAnsi="Arsenal"/>
          <w:b/>
          <w:bCs/>
          <w:sz w:val="22"/>
          <w:szCs w:val="22"/>
        </w:rPr>
      </w:pPr>
      <w:r w:rsidRPr="00D04369">
        <w:rPr>
          <w:rFonts w:ascii="Arsenal" w:hAnsi="Arsenal"/>
          <w:b/>
          <w:bCs/>
          <w:sz w:val="22"/>
          <w:szCs w:val="22"/>
        </w:rPr>
        <w:t xml:space="preserve">*The 5 Senses interactive survey draws from the </w:t>
      </w:r>
      <w:r w:rsidR="00D04369" w:rsidRPr="00D04369">
        <w:rPr>
          <w:rFonts w:ascii="Arsenal" w:hAnsi="Arsenal"/>
          <w:b/>
          <w:bCs/>
          <w:sz w:val="22"/>
          <w:szCs w:val="22"/>
        </w:rPr>
        <w:t>Kampo Sho</w:t>
      </w:r>
      <w:r w:rsidRPr="00D04369">
        <w:rPr>
          <w:rFonts w:ascii="Arsenal" w:hAnsi="Arsenal"/>
          <w:b/>
          <w:bCs/>
          <w:sz w:val="22"/>
          <w:szCs w:val="22"/>
        </w:rPr>
        <w:t xml:space="preserve"> diagnos</w:t>
      </w:r>
      <w:r w:rsidR="00D04369" w:rsidRPr="00D04369">
        <w:rPr>
          <w:rFonts w:ascii="Arsenal" w:hAnsi="Arsenal"/>
          <w:b/>
          <w:bCs/>
          <w:sz w:val="22"/>
          <w:szCs w:val="22"/>
        </w:rPr>
        <w:t>tic questionnaire</w:t>
      </w:r>
      <w:r w:rsidRPr="00D04369">
        <w:rPr>
          <w:rFonts w:ascii="Arsenal" w:hAnsi="Arsenal"/>
          <w:b/>
          <w:bCs/>
          <w:sz w:val="22"/>
          <w:szCs w:val="22"/>
        </w:rPr>
        <w:t xml:space="preserve"> </w:t>
      </w:r>
      <w:r w:rsidR="00E039A1">
        <w:rPr>
          <w:rFonts w:ascii="Arsenal" w:hAnsi="Arsenal"/>
          <w:b/>
          <w:bCs/>
          <w:sz w:val="22"/>
          <w:szCs w:val="22"/>
        </w:rPr>
        <w:t xml:space="preserve">validated by Zeller, </w:t>
      </w:r>
      <w:r w:rsidR="00E039A1" w:rsidRPr="00D04369">
        <w:rPr>
          <w:rFonts w:ascii="Arsenal" w:hAnsi="Arsenal"/>
          <w:b/>
          <w:bCs/>
          <w:sz w:val="22"/>
          <w:szCs w:val="22"/>
        </w:rPr>
        <w:t>a German gastroenterologist</w:t>
      </w:r>
      <w:r w:rsidR="00E039A1">
        <w:rPr>
          <w:rFonts w:ascii="Arsenal" w:hAnsi="Arsenal"/>
          <w:b/>
          <w:bCs/>
          <w:sz w:val="22"/>
          <w:szCs w:val="22"/>
        </w:rPr>
        <w:t xml:space="preserve">, </w:t>
      </w:r>
      <w:r w:rsidRPr="00D04369">
        <w:rPr>
          <w:rFonts w:ascii="Arsenal" w:hAnsi="Arsenal"/>
          <w:b/>
          <w:bCs/>
          <w:sz w:val="22"/>
          <w:szCs w:val="22"/>
        </w:rPr>
        <w:t xml:space="preserve">for use in </w:t>
      </w:r>
      <w:r w:rsidR="006442D5" w:rsidRPr="00D04369">
        <w:rPr>
          <w:rFonts w:ascii="Arsenal" w:hAnsi="Arsenal"/>
          <w:b/>
          <w:bCs/>
          <w:sz w:val="22"/>
          <w:szCs w:val="22"/>
        </w:rPr>
        <w:t xml:space="preserve">medical practice </w:t>
      </w:r>
      <w:r w:rsidR="00F76704">
        <w:rPr>
          <w:rFonts w:ascii="Arsenal" w:hAnsi="Arsenal"/>
          <w:b/>
          <w:bCs/>
          <w:sz w:val="22"/>
          <w:szCs w:val="22"/>
        </w:rPr>
        <w:t>and pain management in</w:t>
      </w:r>
      <w:r w:rsidR="006442D5" w:rsidRPr="00D04369">
        <w:rPr>
          <w:rFonts w:ascii="Arsenal" w:hAnsi="Arsenal"/>
          <w:b/>
          <w:bCs/>
          <w:sz w:val="22"/>
          <w:szCs w:val="22"/>
        </w:rPr>
        <w:t xml:space="preserve"> </w:t>
      </w:r>
      <w:r w:rsidR="00E039A1">
        <w:rPr>
          <w:rFonts w:ascii="Arsenal" w:hAnsi="Arsenal"/>
          <w:b/>
          <w:bCs/>
          <w:sz w:val="22"/>
          <w:szCs w:val="22"/>
        </w:rPr>
        <w:t xml:space="preserve">German and </w:t>
      </w:r>
      <w:r w:rsidRPr="00D04369">
        <w:rPr>
          <w:rFonts w:ascii="Arsenal" w:hAnsi="Arsenal"/>
          <w:b/>
          <w:bCs/>
          <w:sz w:val="22"/>
          <w:szCs w:val="22"/>
        </w:rPr>
        <w:t xml:space="preserve">English from Japanese in collaboration with </w:t>
      </w:r>
      <w:r w:rsidR="006442D5" w:rsidRPr="00D04369">
        <w:rPr>
          <w:rFonts w:ascii="Arsenal" w:hAnsi="Arsenal"/>
          <w:b/>
          <w:bCs/>
          <w:sz w:val="22"/>
          <w:szCs w:val="22"/>
        </w:rPr>
        <w:t>Japanese physicians Yamaoka, Sato and Watanabe.</w:t>
      </w:r>
    </w:p>
    <w:p w:rsidR="008621D6" w:rsidRPr="0078055A" w:rsidRDefault="00443D6A" w:rsidP="0078055A">
      <w:pPr>
        <w:rPr>
          <w:rFonts w:ascii="Arsenal" w:hAnsi="Arsenal"/>
        </w:rPr>
      </w:pPr>
      <w:r>
        <w:rPr>
          <w:rFonts w:ascii="Arsenal" w:hAnsi="Arsenal"/>
        </w:rPr>
        <w:t xml:space="preserve">Zou </w:t>
      </w:r>
      <w:r w:rsidRPr="00443D6A">
        <w:rPr>
          <w:rFonts w:ascii="Arsenal" w:hAnsi="Arsenal"/>
        </w:rPr>
        <w:t xml:space="preserve">H. Zou </w:t>
      </w:r>
      <w:r>
        <w:rPr>
          <w:rFonts w:ascii="Arsenal" w:hAnsi="Arsenal"/>
        </w:rPr>
        <w:t xml:space="preserve">H, Yan R, Yao Z and </w:t>
      </w:r>
      <w:r w:rsidR="00D04369">
        <w:rPr>
          <w:rFonts w:ascii="Arsenal" w:hAnsi="Arsenal"/>
        </w:rPr>
        <w:t>Q</w:t>
      </w:r>
      <w:r>
        <w:rPr>
          <w:rFonts w:ascii="Arsenal" w:hAnsi="Arsenal"/>
        </w:rPr>
        <w:t xml:space="preserve"> Lu </w:t>
      </w:r>
      <w:r w:rsidR="00D04369">
        <w:rPr>
          <w:rFonts w:ascii="Arsenal" w:hAnsi="Arsenal"/>
        </w:rPr>
        <w:t xml:space="preserve">2022. </w:t>
      </w:r>
      <w:r w:rsidRPr="00443D6A">
        <w:rPr>
          <w:rFonts w:ascii="Arsenal" w:hAnsi="Arsenal"/>
        </w:rPr>
        <w:t>Chronotype, circadian rhythm, and psychiatric disorders: recent evidence and potential mechanisms</w:t>
      </w:r>
      <w:r w:rsidR="00D04369">
        <w:rPr>
          <w:rFonts w:ascii="Arsenal" w:hAnsi="Arsenal"/>
        </w:rPr>
        <w:t xml:space="preserve">. </w:t>
      </w:r>
      <w:r w:rsidRPr="00443D6A">
        <w:rPr>
          <w:rFonts w:ascii="Arsenal" w:hAnsi="Arsenal"/>
          <w:lang w:val="fr-FR"/>
        </w:rPr>
        <w:t xml:space="preserve">Front. </w:t>
      </w:r>
      <w:proofErr w:type="spellStart"/>
      <w:r w:rsidRPr="00443D6A">
        <w:rPr>
          <w:rFonts w:ascii="Arsenal" w:hAnsi="Arsenal"/>
          <w:lang w:val="fr-FR"/>
        </w:rPr>
        <w:t>Neurosci</w:t>
      </w:r>
      <w:proofErr w:type="spellEnd"/>
      <w:r w:rsidRPr="00443D6A">
        <w:rPr>
          <w:rFonts w:ascii="Arsenal" w:hAnsi="Arsenal"/>
          <w:lang w:val="fr-FR"/>
        </w:rPr>
        <w:t>.</w:t>
      </w:r>
      <w:r w:rsidR="00D04369">
        <w:rPr>
          <w:rFonts w:ascii="Arsenal" w:hAnsi="Arsenal"/>
          <w:lang w:val="fr-FR"/>
        </w:rPr>
        <w:t xml:space="preserve"> </w:t>
      </w:r>
      <w:proofErr w:type="gramStart"/>
      <w:r w:rsidRPr="00443D6A">
        <w:rPr>
          <w:rFonts w:ascii="Arsenal" w:hAnsi="Arsenal"/>
          <w:lang w:val="fr-FR"/>
        </w:rPr>
        <w:t>16:</w:t>
      </w:r>
      <w:proofErr w:type="gramEnd"/>
      <w:r w:rsidRPr="00443D6A">
        <w:rPr>
          <w:rFonts w:ascii="Arsenal" w:hAnsi="Arsenal"/>
          <w:lang w:val="fr-FR"/>
        </w:rPr>
        <w:t xml:space="preserve">811771.  </w:t>
      </w:r>
      <w:proofErr w:type="spellStart"/>
      <w:proofErr w:type="gramStart"/>
      <w:r w:rsidRPr="00443D6A">
        <w:rPr>
          <w:rFonts w:ascii="Arsenal" w:hAnsi="Arsenal"/>
          <w:lang w:val="fr-FR"/>
        </w:rPr>
        <w:t>doi</w:t>
      </w:r>
      <w:proofErr w:type="spellEnd"/>
      <w:r w:rsidRPr="00443D6A">
        <w:rPr>
          <w:rFonts w:ascii="Arsenal" w:hAnsi="Arsenal"/>
          <w:lang w:val="fr-FR"/>
        </w:rPr>
        <w:t>:</w:t>
      </w:r>
      <w:proofErr w:type="gramEnd"/>
      <w:r w:rsidRPr="00443D6A">
        <w:rPr>
          <w:rFonts w:ascii="Arsenal" w:hAnsi="Arsenal"/>
          <w:lang w:val="fr-FR"/>
        </w:rPr>
        <w:t xml:space="preserve"> 10.3389/fnins.2022.811771.</w:t>
      </w:r>
    </w:p>
    <w:p w:rsidR="009C06EB" w:rsidRPr="00443D6A" w:rsidRDefault="009C06EB">
      <w:pPr>
        <w:rPr>
          <w:rFonts w:ascii="Arsenal" w:hAnsi="Arsenal"/>
          <w:lang w:val="fr-FR"/>
        </w:rPr>
      </w:pPr>
    </w:p>
    <w:p w:rsidR="0078055A" w:rsidRPr="00043108" w:rsidRDefault="00043108" w:rsidP="0078055A">
      <w:pPr>
        <w:pStyle w:val="ListParagraph"/>
        <w:numPr>
          <w:ilvl w:val="0"/>
          <w:numId w:val="1"/>
        </w:numPr>
        <w:rPr>
          <w:rFonts w:ascii="Arsenal" w:hAnsi="Arsenal"/>
        </w:rPr>
      </w:pPr>
      <w:r w:rsidRPr="00043108">
        <w:rPr>
          <w:rFonts w:ascii="Arsenal" w:hAnsi="Arsenal"/>
        </w:rPr>
        <w:t xml:space="preserve">Knowledge, principles and empirically-proven techniques from </w:t>
      </w:r>
      <w:r w:rsidR="0078055A" w:rsidRPr="00043108">
        <w:rPr>
          <w:rFonts w:ascii="Arsenal" w:hAnsi="Arsenal"/>
        </w:rPr>
        <w:t>classical texts</w:t>
      </w:r>
      <w:r w:rsidRPr="00043108">
        <w:rPr>
          <w:rFonts w:ascii="Arsenal" w:hAnsi="Arsenal"/>
        </w:rPr>
        <w:t>:</w:t>
      </w:r>
    </w:p>
    <w:p w:rsidR="00C200A3" w:rsidRPr="0041407C" w:rsidRDefault="00C200A3">
      <w:pPr>
        <w:rPr>
          <w:rFonts w:ascii="Arsenal" w:hAnsi="Arsenal"/>
          <w:lang w:val="en-CA"/>
        </w:rPr>
      </w:pPr>
      <w:proofErr w:type="spellStart"/>
      <w:r w:rsidRPr="00AE2B84">
        <w:rPr>
          <w:rFonts w:ascii="Arsenal" w:hAnsi="Arsenal"/>
          <w:lang w:val="en-CA"/>
        </w:rPr>
        <w:t>Eikan</w:t>
      </w:r>
      <w:proofErr w:type="spellEnd"/>
      <w:r w:rsidRPr="00AE2B84">
        <w:rPr>
          <w:rFonts w:ascii="Arsenal" w:hAnsi="Arsenal"/>
          <w:lang w:val="en-CA"/>
        </w:rPr>
        <w:t xml:space="preserve">, </w:t>
      </w:r>
      <w:proofErr w:type="spellStart"/>
      <w:r w:rsidRPr="00AE2B84">
        <w:rPr>
          <w:rFonts w:ascii="Arsenal" w:hAnsi="Arsenal"/>
          <w:lang w:val="en-CA"/>
        </w:rPr>
        <w:t>Kaibara</w:t>
      </w:r>
      <w:proofErr w:type="spellEnd"/>
      <w:r w:rsidR="00AE2B84" w:rsidRPr="00AE2B84">
        <w:rPr>
          <w:rFonts w:ascii="Arsenal" w:hAnsi="Arsenal"/>
          <w:lang w:val="en-CA"/>
        </w:rPr>
        <w:t>, 14</w:t>
      </w:r>
      <w:r w:rsidR="00AE2B84" w:rsidRPr="00AE2B84">
        <w:rPr>
          <w:rFonts w:ascii="Arsenal" w:hAnsi="Arsenal"/>
          <w:vertAlign w:val="superscript"/>
          <w:lang w:val="en-CA"/>
        </w:rPr>
        <w:t>th</w:t>
      </w:r>
      <w:r w:rsidR="00AE2B84" w:rsidRPr="00AE2B84">
        <w:rPr>
          <w:rFonts w:ascii="Arsenal" w:hAnsi="Arsenal"/>
          <w:lang w:val="en-CA"/>
        </w:rPr>
        <w:t xml:space="preserve"> century AD.</w:t>
      </w:r>
      <w:r w:rsidR="00936A3B">
        <w:rPr>
          <w:rFonts w:ascii="Arsenal" w:hAnsi="Arsenal"/>
          <w:lang w:val="en-CA"/>
        </w:rPr>
        <w:t xml:space="preserve"> </w:t>
      </w:r>
      <w:proofErr w:type="spellStart"/>
      <w:r w:rsidR="00936A3B">
        <w:rPr>
          <w:rFonts w:ascii="Arsenal" w:hAnsi="Arsenal"/>
          <w:lang w:val="en-CA"/>
        </w:rPr>
        <w:t>Yojokun</w:t>
      </w:r>
      <w:proofErr w:type="spellEnd"/>
      <w:r w:rsidR="00936A3B">
        <w:rPr>
          <w:rFonts w:ascii="Arsenal" w:hAnsi="Arsenal"/>
          <w:lang w:val="en-CA"/>
        </w:rPr>
        <w:t xml:space="preserve">: The Way of Nurturing Life. Written by Samurai and Physician </w:t>
      </w:r>
      <w:proofErr w:type="spellStart"/>
      <w:r w:rsidR="00936A3B">
        <w:rPr>
          <w:rFonts w:ascii="Arsenal" w:hAnsi="Arsenal"/>
          <w:lang w:val="en-CA"/>
        </w:rPr>
        <w:t>Kaibara</w:t>
      </w:r>
      <w:proofErr w:type="spellEnd"/>
      <w:r w:rsidR="00936A3B">
        <w:rPr>
          <w:rFonts w:ascii="Arsenal" w:hAnsi="Arsenal"/>
          <w:lang w:val="en-CA"/>
        </w:rPr>
        <w:t xml:space="preserve"> </w:t>
      </w:r>
      <w:proofErr w:type="spellStart"/>
      <w:r w:rsidR="00936A3B">
        <w:rPr>
          <w:rFonts w:ascii="Arsenal" w:hAnsi="Arsenal"/>
          <w:lang w:val="en-CA"/>
        </w:rPr>
        <w:t>Eikan</w:t>
      </w:r>
      <w:proofErr w:type="spellEnd"/>
      <w:r w:rsidR="00936A3B">
        <w:rPr>
          <w:rFonts w:ascii="Arsenal" w:hAnsi="Arsenal"/>
          <w:lang w:val="en-CA"/>
        </w:rPr>
        <w:t xml:space="preserve">, this text contains foundational principles of traditional Japanese </w:t>
      </w:r>
      <w:r w:rsidR="00936A3B" w:rsidRPr="0041407C">
        <w:rPr>
          <w:rFonts w:ascii="Arsenal" w:hAnsi="Arsenal"/>
          <w:lang w:val="en-CA"/>
        </w:rPr>
        <w:t>healthcare, known as Kampo.</w:t>
      </w:r>
    </w:p>
    <w:p w:rsidR="0041407C" w:rsidRDefault="0041407C">
      <w:pPr>
        <w:rPr>
          <w:rFonts w:ascii="Arsenal" w:eastAsia="MS Mincho" w:hAnsi="Arsenal" w:cs="MS Mincho"/>
        </w:rPr>
      </w:pPr>
      <w:proofErr w:type="spellStart"/>
      <w:r w:rsidRPr="00BE4A1E">
        <w:rPr>
          <w:rStyle w:val="Emphasis"/>
          <w:rFonts w:ascii="Arsenal" w:hAnsi="Arsenal"/>
          <w:i w:val="0"/>
          <w:iCs w:val="0"/>
        </w:rPr>
        <w:t>Ishinpō</w:t>
      </w:r>
      <w:proofErr w:type="spellEnd"/>
      <w:r w:rsidRPr="0041407C">
        <w:rPr>
          <w:rStyle w:val="Emphasis"/>
          <w:rFonts w:ascii="Arsenal" w:hAnsi="Arsenal"/>
        </w:rPr>
        <w:t xml:space="preserve"> </w:t>
      </w:r>
      <w:r w:rsidRPr="0041407C">
        <w:rPr>
          <w:rFonts w:ascii="Arsenal" w:hAnsi="Arsenal"/>
        </w:rPr>
        <w:t>(</w:t>
      </w:r>
      <w:proofErr w:type="spellStart"/>
      <w:r w:rsidRPr="0041407C">
        <w:rPr>
          <w:rFonts w:ascii="Arsenal" w:eastAsia="MS Gothic" w:hAnsi="Arsenal" w:cs="MS Gothic"/>
        </w:rPr>
        <w:t>醫心方</w:t>
      </w:r>
      <w:proofErr w:type="spellEnd"/>
      <w:r w:rsidRPr="0041407C">
        <w:rPr>
          <w:rFonts w:ascii="Arsenal" w:hAnsi="Arsenal"/>
        </w:rPr>
        <w:t>)</w:t>
      </w:r>
      <w:r w:rsidRPr="0041407C">
        <w:rPr>
          <w:rStyle w:val="t286pc"/>
          <w:rFonts w:ascii="Arsenal" w:hAnsi="Arsenal"/>
        </w:rPr>
        <w:t>, Heart of Medicine</w:t>
      </w:r>
      <w:r w:rsidR="00BE4A1E">
        <w:rPr>
          <w:rStyle w:val="t286pc"/>
          <w:rFonts w:ascii="Arsenal" w:hAnsi="Arsenal"/>
        </w:rPr>
        <w:t xml:space="preserve">, compiled in 984AD, is the oldest medical text in Japan and stored a national treasure. It contains distinct diagnostic techniques that depart from </w:t>
      </w:r>
      <w:r w:rsidR="00877AAF">
        <w:rPr>
          <w:rStyle w:val="t286pc"/>
          <w:rFonts w:ascii="Arsenal" w:hAnsi="Arsenal"/>
        </w:rPr>
        <w:t xml:space="preserve">traditional Chinese medicine </w:t>
      </w:r>
      <w:r w:rsidR="00BE4A1E">
        <w:rPr>
          <w:rStyle w:val="t286pc"/>
          <w:rFonts w:ascii="Arsenal" w:hAnsi="Arsenal"/>
        </w:rPr>
        <w:t xml:space="preserve">while </w:t>
      </w:r>
      <w:r w:rsidR="00877AAF">
        <w:rPr>
          <w:rStyle w:val="t286pc"/>
          <w:rFonts w:ascii="Arsenal" w:hAnsi="Arsenal"/>
        </w:rPr>
        <w:t xml:space="preserve">remaining </w:t>
      </w:r>
      <w:r w:rsidR="00BE4A1E">
        <w:rPr>
          <w:rStyle w:val="t286pc"/>
          <w:rFonts w:ascii="Arsenal" w:hAnsi="Arsenal"/>
        </w:rPr>
        <w:t xml:space="preserve">rooted </w:t>
      </w:r>
      <w:r w:rsidR="00877AAF">
        <w:rPr>
          <w:rStyle w:val="t286pc"/>
          <w:rFonts w:ascii="Arsenal" w:hAnsi="Arsenal"/>
        </w:rPr>
        <w:t xml:space="preserve">to the same </w:t>
      </w:r>
      <w:r w:rsidR="00BE4A1E">
        <w:rPr>
          <w:rStyle w:val="t286pc"/>
          <w:rFonts w:ascii="Arsenal" w:hAnsi="Arsenal"/>
        </w:rPr>
        <w:t>foundational</w:t>
      </w:r>
      <w:r w:rsidR="00877AAF">
        <w:rPr>
          <w:rStyle w:val="t286pc"/>
          <w:rFonts w:ascii="Arsenal" w:hAnsi="Arsenal"/>
        </w:rPr>
        <w:t xml:space="preserve"> principles. One of these techniques is the idea that a person’s constitution, meaning their pattern of health or </w:t>
      </w:r>
      <w:r w:rsidR="00877AAF">
        <w:rPr>
          <w:rStyle w:val="Emphasis"/>
          <w:rFonts w:ascii="Arsenal" w:hAnsi="Arsenal"/>
        </w:rPr>
        <w:t>S</w:t>
      </w:r>
      <w:r w:rsidRPr="0041407C">
        <w:rPr>
          <w:rStyle w:val="Emphasis"/>
          <w:rFonts w:ascii="Arsenal" w:hAnsi="Arsenal"/>
        </w:rPr>
        <w:t>hō</w:t>
      </w:r>
      <w:r w:rsidRPr="0041407C">
        <w:rPr>
          <w:rFonts w:ascii="Arsenal" w:hAnsi="Arsenal"/>
        </w:rPr>
        <w:t xml:space="preserve"> (</w:t>
      </w:r>
      <w:r w:rsidRPr="0041407C">
        <w:rPr>
          <w:rFonts w:ascii="Arsenal" w:eastAsia="MS Mincho" w:hAnsi="Arsenal" w:cs="MS Mincho"/>
        </w:rPr>
        <w:t>証</w:t>
      </w:r>
      <w:r w:rsidRPr="0041407C">
        <w:rPr>
          <w:rFonts w:ascii="Arsenal" w:eastAsia="MS Mincho" w:hAnsi="Arsenal" w:cs="MS Mincho"/>
        </w:rPr>
        <w:t>)</w:t>
      </w:r>
      <w:r w:rsidR="00877AAF">
        <w:rPr>
          <w:rFonts w:ascii="Arsenal" w:eastAsia="MS Mincho" w:hAnsi="Arsenal" w:cs="MS Mincho"/>
        </w:rPr>
        <w:t>, can be learned from their current physical appearance and narrative about their relationships.</w:t>
      </w:r>
    </w:p>
    <w:p w:rsidR="00877AAF" w:rsidRPr="0041407C" w:rsidRDefault="00877AAF">
      <w:pPr>
        <w:rPr>
          <w:rFonts w:ascii="Arsenal" w:hAnsi="Arsenal"/>
          <w:lang w:val="en-CA"/>
        </w:rPr>
      </w:pPr>
      <w:proofErr w:type="spellStart"/>
      <w:r>
        <w:rPr>
          <w:rFonts w:ascii="Arsenal" w:hAnsi="Arsenal"/>
        </w:rPr>
        <w:t>Daozang</w:t>
      </w:r>
      <w:proofErr w:type="spellEnd"/>
      <w:r>
        <w:rPr>
          <w:rFonts w:ascii="Arsenal" w:hAnsi="Arsenal"/>
        </w:rPr>
        <w:t>, compiled over centuries, contains foundational principles of Taoism and the practice of reversing Qi as one of many for circulating and cultivating the energy flow in the body to re-set its balance. A Q</w:t>
      </w:r>
      <w:proofErr w:type="spellStart"/>
      <w:r w:rsidRPr="00C200A3">
        <w:rPr>
          <w:rFonts w:ascii="Arsenal" w:hAnsi="Arsenal"/>
          <w:lang w:val="en-CA"/>
        </w:rPr>
        <w:t>i</w:t>
      </w:r>
      <w:proofErr w:type="spellEnd"/>
      <w:r w:rsidRPr="00C200A3">
        <w:rPr>
          <w:rFonts w:ascii="Arsenal" w:hAnsi="Arsenal"/>
          <w:lang w:val="en-CA"/>
        </w:rPr>
        <w:t xml:space="preserve"> </w:t>
      </w:r>
      <w:r>
        <w:rPr>
          <w:rFonts w:ascii="Arsenal" w:hAnsi="Arsenal"/>
          <w:lang w:val="en-CA"/>
        </w:rPr>
        <w:t>r</w:t>
      </w:r>
      <w:r w:rsidRPr="00C200A3">
        <w:rPr>
          <w:rFonts w:ascii="Arsenal" w:hAnsi="Arsenal"/>
          <w:lang w:val="en-CA"/>
        </w:rPr>
        <w:t xml:space="preserve">eversal </w:t>
      </w:r>
      <w:r>
        <w:rPr>
          <w:rFonts w:ascii="Arsenal" w:hAnsi="Arsenal"/>
          <w:lang w:val="en-CA"/>
        </w:rPr>
        <w:t>e</w:t>
      </w:r>
      <w:r w:rsidRPr="00C200A3">
        <w:rPr>
          <w:rFonts w:ascii="Arsenal" w:hAnsi="Arsenal"/>
          <w:lang w:val="en-CA"/>
        </w:rPr>
        <w:t>xercise</w:t>
      </w:r>
      <w:r>
        <w:rPr>
          <w:rFonts w:ascii="Arsenal" w:hAnsi="Arsenal"/>
          <w:lang w:val="en-CA"/>
        </w:rPr>
        <w:t>, the Small Heaven Circulation,</w:t>
      </w:r>
      <w:r w:rsidRPr="00C200A3">
        <w:rPr>
          <w:rFonts w:ascii="Arsenal" w:hAnsi="Arsenal"/>
          <w:lang w:val="en-CA"/>
        </w:rPr>
        <w:t xml:space="preserve"> </w:t>
      </w:r>
      <w:r>
        <w:rPr>
          <w:rFonts w:ascii="Arsenal" w:hAnsi="Arsenal"/>
          <w:lang w:val="en-CA"/>
        </w:rPr>
        <w:t xml:space="preserve">is </w:t>
      </w:r>
      <w:r w:rsidRPr="00C200A3">
        <w:rPr>
          <w:rFonts w:ascii="Arsenal" w:hAnsi="Arsenal"/>
          <w:lang w:val="en-CA"/>
        </w:rPr>
        <w:t>found in 5 Senses exercise 1</w:t>
      </w:r>
      <w:r>
        <w:rPr>
          <w:rFonts w:ascii="Arsenal" w:hAnsi="Arsenal"/>
          <w:lang w:val="en-CA"/>
        </w:rPr>
        <w:t>.</w:t>
      </w:r>
    </w:p>
    <w:p w:rsidR="006C3F3B" w:rsidRDefault="006C3F3B">
      <w:pPr>
        <w:rPr>
          <w:rFonts w:ascii="Arsenal" w:hAnsi="Arsenal"/>
        </w:rPr>
      </w:pPr>
      <w:r w:rsidRPr="006C3F3B">
        <w:rPr>
          <w:rFonts w:ascii="Arsenal" w:hAnsi="Arsenal"/>
        </w:rPr>
        <w:t xml:space="preserve">Huangdi </w:t>
      </w:r>
      <w:proofErr w:type="spellStart"/>
      <w:r w:rsidRPr="006C3F3B">
        <w:rPr>
          <w:rFonts w:ascii="Arsenal" w:hAnsi="Arsenal"/>
        </w:rPr>
        <w:t>Neijing</w:t>
      </w:r>
      <w:proofErr w:type="spellEnd"/>
      <w:r>
        <w:rPr>
          <w:rFonts w:ascii="Arsenal" w:hAnsi="Arsenal"/>
        </w:rPr>
        <w:t xml:space="preserve">, </w:t>
      </w:r>
      <w:r w:rsidR="00877AAF">
        <w:rPr>
          <w:rFonts w:ascii="Arsenal" w:hAnsi="Arsenal"/>
        </w:rPr>
        <w:t xml:space="preserve">The </w:t>
      </w:r>
      <w:r w:rsidRPr="006C3F3B">
        <w:rPr>
          <w:rFonts w:ascii="Arsenal" w:hAnsi="Arsenal"/>
        </w:rPr>
        <w:t xml:space="preserve">Yellow Emperor's </w:t>
      </w:r>
      <w:r w:rsidR="00877AAF">
        <w:rPr>
          <w:rFonts w:ascii="Arsenal" w:hAnsi="Arsenal"/>
        </w:rPr>
        <w:t>Classic of Internal Medicine</w:t>
      </w:r>
      <w:r>
        <w:rPr>
          <w:rFonts w:ascii="Arsenal" w:hAnsi="Arsenal"/>
        </w:rPr>
        <w:t>, 2</w:t>
      </w:r>
      <w:r w:rsidRPr="006C3F3B">
        <w:rPr>
          <w:rFonts w:ascii="Arsenal" w:hAnsi="Arsenal"/>
          <w:vertAlign w:val="superscript"/>
        </w:rPr>
        <w:t>nd</w:t>
      </w:r>
      <w:r>
        <w:rPr>
          <w:rFonts w:ascii="Arsenal" w:hAnsi="Arsenal"/>
        </w:rPr>
        <w:t xml:space="preserve"> century BC, contains</w:t>
      </w:r>
      <w:r w:rsidRPr="006C3F3B">
        <w:rPr>
          <w:rFonts w:ascii="Arsenal" w:hAnsi="Arsenal"/>
        </w:rPr>
        <w:t xml:space="preserve"> </w:t>
      </w:r>
      <w:r w:rsidR="004A3384">
        <w:rPr>
          <w:rFonts w:ascii="Arsenal" w:hAnsi="Arsenal"/>
        </w:rPr>
        <w:t xml:space="preserve">the </w:t>
      </w:r>
      <w:r w:rsidRPr="006C3F3B">
        <w:rPr>
          <w:rFonts w:ascii="Arsenal" w:hAnsi="Arsenal"/>
        </w:rPr>
        <w:t>foundational principles of cultivat</w:t>
      </w:r>
      <w:r w:rsidR="00877AAF">
        <w:rPr>
          <w:rFonts w:ascii="Arsenal" w:hAnsi="Arsenal"/>
        </w:rPr>
        <w:t>ing</w:t>
      </w:r>
      <w:r w:rsidRPr="006C3F3B">
        <w:rPr>
          <w:rFonts w:ascii="Arsenal" w:hAnsi="Arsenal"/>
        </w:rPr>
        <w:t xml:space="preserve"> </w:t>
      </w:r>
      <w:r w:rsidRPr="006C3F3B">
        <w:rPr>
          <w:rStyle w:val="Emphasis"/>
          <w:rFonts w:ascii="Arsenal" w:hAnsi="Arsenal"/>
        </w:rPr>
        <w:t>qi</w:t>
      </w:r>
      <w:r w:rsidRPr="006C3F3B">
        <w:rPr>
          <w:rFonts w:ascii="Arsenal" w:hAnsi="Arsenal"/>
        </w:rPr>
        <w:t xml:space="preserve"> (vital energy)</w:t>
      </w:r>
      <w:r>
        <w:rPr>
          <w:rFonts w:ascii="Arsenal" w:hAnsi="Arsenal"/>
        </w:rPr>
        <w:t xml:space="preserve"> in Traditional Chinese Medicine and Qi Gong</w:t>
      </w:r>
      <w:r w:rsidR="00C200A3">
        <w:rPr>
          <w:rFonts w:ascii="Arsenal" w:hAnsi="Arsenal"/>
        </w:rPr>
        <w:t xml:space="preserve"> exercises</w:t>
      </w:r>
      <w:r>
        <w:rPr>
          <w:rFonts w:ascii="Arsenal" w:hAnsi="Arsenal"/>
        </w:rPr>
        <w:t>.</w:t>
      </w:r>
      <w:r w:rsidR="004A3384">
        <w:rPr>
          <w:rFonts w:ascii="Arsenal" w:hAnsi="Arsenal"/>
        </w:rPr>
        <w:t xml:space="preserve"> Health and healing are achieved</w:t>
      </w:r>
      <w:r w:rsidR="004A3384" w:rsidRPr="004A3384">
        <w:rPr>
          <w:rFonts w:ascii="Arsenal" w:hAnsi="Arsenal"/>
        </w:rPr>
        <w:t xml:space="preserve"> </w:t>
      </w:r>
      <w:r w:rsidR="004A3384">
        <w:rPr>
          <w:rFonts w:ascii="Arsenal" w:hAnsi="Arsenal"/>
        </w:rPr>
        <w:t>by</w:t>
      </w:r>
      <w:r w:rsidR="004A3384" w:rsidRPr="004A3384">
        <w:rPr>
          <w:rFonts w:ascii="Arsenal" w:hAnsi="Arsenal"/>
        </w:rPr>
        <w:t xml:space="preserve"> balanc</w:t>
      </w:r>
      <w:r w:rsidR="004A3384">
        <w:rPr>
          <w:rFonts w:ascii="Arsenal" w:hAnsi="Arsenal"/>
        </w:rPr>
        <w:t>ing</w:t>
      </w:r>
      <w:r w:rsidR="004A3384" w:rsidRPr="004A3384">
        <w:rPr>
          <w:rFonts w:ascii="Arsenal" w:hAnsi="Arsenal"/>
        </w:rPr>
        <w:t xml:space="preserve"> basic forces</w:t>
      </w:r>
      <w:r w:rsidR="004A3384">
        <w:rPr>
          <w:rFonts w:ascii="Arsenal" w:hAnsi="Arsenal"/>
        </w:rPr>
        <w:t xml:space="preserve"> inside the human body and </w:t>
      </w:r>
      <w:r w:rsidR="0078055A">
        <w:rPr>
          <w:rFonts w:ascii="Arsenal" w:hAnsi="Arsenal"/>
        </w:rPr>
        <w:t>with its environment, including relationships, for example by observing and resetting the balance between how energy is directed internally (yin) and externally (yang).</w:t>
      </w:r>
    </w:p>
    <w:p w:rsidR="006264E0" w:rsidRDefault="006264E0">
      <w:pPr>
        <w:rPr>
          <w:rFonts w:ascii="Arsenal" w:hAnsi="Arsenal"/>
        </w:rPr>
      </w:pPr>
      <w:r>
        <w:rPr>
          <w:rFonts w:ascii="Arsenal" w:hAnsi="Arsenal"/>
        </w:rPr>
        <w:t>Xi Qi Ming, On Circulating Qi, 4</w:t>
      </w:r>
      <w:r w:rsidRPr="006264E0">
        <w:rPr>
          <w:rFonts w:ascii="Arsenal" w:hAnsi="Arsenal"/>
          <w:vertAlign w:val="superscript"/>
        </w:rPr>
        <w:t>th</w:t>
      </w:r>
      <w:r>
        <w:rPr>
          <w:rFonts w:ascii="Arsenal" w:hAnsi="Arsenal"/>
        </w:rPr>
        <w:t xml:space="preserve"> century AD, contains applications and practices for cultivati</w:t>
      </w:r>
      <w:r w:rsidR="004A3384">
        <w:rPr>
          <w:rFonts w:ascii="Arsenal" w:hAnsi="Arsenal"/>
        </w:rPr>
        <w:t>ng</w:t>
      </w:r>
      <w:r>
        <w:rPr>
          <w:rFonts w:ascii="Arsenal" w:hAnsi="Arsenal"/>
        </w:rPr>
        <w:t xml:space="preserve"> </w:t>
      </w:r>
      <w:r w:rsidR="004A3384">
        <w:rPr>
          <w:rFonts w:ascii="Arsenal" w:hAnsi="Arsenal"/>
        </w:rPr>
        <w:t>balanced circulation of energy, heat/cold, moisture and other material properties in the body.</w:t>
      </w:r>
    </w:p>
    <w:p w:rsidR="00600D15" w:rsidRDefault="00600D15">
      <w:pPr>
        <w:rPr>
          <w:rFonts w:ascii="Arsenal" w:hAnsi="Arsenal"/>
        </w:rPr>
      </w:pPr>
      <w:r w:rsidRPr="00600D15">
        <w:rPr>
          <w:rFonts w:ascii="Arsenal" w:hAnsi="Arsenal"/>
        </w:rPr>
        <w:lastRenderedPageBreak/>
        <w:t>Charaka Samhita</w:t>
      </w:r>
      <w:r>
        <w:rPr>
          <w:rFonts w:ascii="Arsenal" w:hAnsi="Arsenal"/>
        </w:rPr>
        <w:t>, 4</w:t>
      </w:r>
      <w:r w:rsidRPr="00600D15">
        <w:rPr>
          <w:rFonts w:ascii="Arsenal" w:hAnsi="Arsenal"/>
          <w:vertAlign w:val="superscript"/>
        </w:rPr>
        <w:t>th</w:t>
      </w:r>
      <w:r>
        <w:rPr>
          <w:rFonts w:ascii="Arsenal" w:hAnsi="Arsenal"/>
        </w:rPr>
        <w:t xml:space="preserve"> century BC to 2</w:t>
      </w:r>
      <w:r w:rsidRPr="00600D15">
        <w:rPr>
          <w:rFonts w:ascii="Arsenal" w:hAnsi="Arsenal"/>
          <w:vertAlign w:val="superscript"/>
        </w:rPr>
        <w:t>nd</w:t>
      </w:r>
      <w:r>
        <w:rPr>
          <w:rFonts w:ascii="Arsenal" w:hAnsi="Arsenal"/>
        </w:rPr>
        <w:t xml:space="preserve"> century AD, is </w:t>
      </w:r>
      <w:r w:rsidR="006D3DF0">
        <w:rPr>
          <w:rFonts w:ascii="Arsenal" w:hAnsi="Arsenal"/>
        </w:rPr>
        <w:t>the</w:t>
      </w:r>
      <w:r>
        <w:rPr>
          <w:rFonts w:ascii="Arsenal" w:hAnsi="Arsenal"/>
        </w:rPr>
        <w:t xml:space="preserve"> core Ayurveda text </w:t>
      </w:r>
      <w:r w:rsidR="006D3DF0">
        <w:rPr>
          <w:rFonts w:ascii="Arsenal" w:hAnsi="Arsenal"/>
        </w:rPr>
        <w:t>on health, factors of disease and prevention and integrating the human mind into concepts of pathology and recovery, and emphasizing that</w:t>
      </w:r>
      <w:r>
        <w:rPr>
          <w:rFonts w:ascii="Arsenal" w:hAnsi="Arsenal"/>
        </w:rPr>
        <w:t xml:space="preserve"> mind-body balance</w:t>
      </w:r>
      <w:r w:rsidR="006D3DF0">
        <w:rPr>
          <w:rFonts w:ascii="Arsenal" w:hAnsi="Arsenal"/>
        </w:rPr>
        <w:t xml:space="preserve"> is fundamental to good health. </w:t>
      </w:r>
      <w:r w:rsidR="000C6470">
        <w:rPr>
          <w:rFonts w:ascii="Arsenal" w:hAnsi="Arsenal"/>
        </w:rPr>
        <w:t>Vedic literature</w:t>
      </w:r>
      <w:r w:rsidR="0069648B">
        <w:rPr>
          <w:rFonts w:ascii="Arsenal" w:hAnsi="Arsenal"/>
        </w:rPr>
        <w:t xml:space="preserve"> </w:t>
      </w:r>
      <w:r w:rsidR="000C6470">
        <w:rPr>
          <w:rFonts w:ascii="Arsenal" w:hAnsi="Arsenal"/>
        </w:rPr>
        <w:t>present</w:t>
      </w:r>
      <w:r w:rsidR="0069648B">
        <w:rPr>
          <w:rFonts w:ascii="Arsenal" w:hAnsi="Arsenal"/>
        </w:rPr>
        <w:t>s</w:t>
      </w:r>
      <w:r w:rsidR="000C6470">
        <w:rPr>
          <w:rFonts w:ascii="Arsenal" w:hAnsi="Arsenal"/>
        </w:rPr>
        <w:t xml:space="preserve"> exercises and practices for mind-body balance</w:t>
      </w:r>
      <w:r w:rsidR="0069648B">
        <w:rPr>
          <w:rFonts w:ascii="Arsenal" w:hAnsi="Arsenal"/>
        </w:rPr>
        <w:t xml:space="preserve"> in numerous texts,</w:t>
      </w:r>
      <w:r w:rsidR="000C6470">
        <w:rPr>
          <w:rFonts w:ascii="Arsenal" w:hAnsi="Arsenal"/>
        </w:rPr>
        <w:t xml:space="preserve"> the classics being </w:t>
      </w:r>
      <w:proofErr w:type="spellStart"/>
      <w:r w:rsidR="000C6470">
        <w:rPr>
          <w:rFonts w:ascii="Arsenal" w:hAnsi="Arsenal"/>
        </w:rPr>
        <w:t>Dinachariya</w:t>
      </w:r>
      <w:proofErr w:type="spellEnd"/>
      <w:r w:rsidR="000C6470">
        <w:rPr>
          <w:rFonts w:ascii="Arsenal" w:hAnsi="Arsenal"/>
        </w:rPr>
        <w:t xml:space="preserve">, or daily regimen, and </w:t>
      </w:r>
      <w:proofErr w:type="spellStart"/>
      <w:r w:rsidR="000C6470">
        <w:rPr>
          <w:rFonts w:ascii="Arsenal" w:hAnsi="Arsenal"/>
        </w:rPr>
        <w:t>Sadvritta</w:t>
      </w:r>
      <w:proofErr w:type="spellEnd"/>
      <w:r w:rsidR="000C6470">
        <w:rPr>
          <w:rFonts w:ascii="Arsenal" w:hAnsi="Arsenal"/>
        </w:rPr>
        <w:t>, code of good health, and</w:t>
      </w:r>
      <w:r w:rsidR="0069648B">
        <w:rPr>
          <w:rFonts w:ascii="Arsenal" w:hAnsi="Arsenal"/>
        </w:rPr>
        <w:t xml:space="preserve"> many more on</w:t>
      </w:r>
      <w:r w:rsidR="000C6470">
        <w:rPr>
          <w:rFonts w:ascii="Arsenal" w:hAnsi="Arsenal"/>
        </w:rPr>
        <w:t xml:space="preserve"> yoga and meditation</w:t>
      </w:r>
      <w:r w:rsidR="0069648B">
        <w:rPr>
          <w:rFonts w:ascii="Arsenal" w:hAnsi="Arsenal"/>
        </w:rPr>
        <w:t xml:space="preserve"> </w:t>
      </w:r>
      <w:r w:rsidR="0069648B" w:rsidRPr="0069648B">
        <w:rPr>
          <w:rFonts w:ascii="Arsenal" w:hAnsi="Arsenal"/>
        </w:rPr>
        <w:t>for promoting mental clarity, stress relief, and emotional balance.</w:t>
      </w:r>
    </w:p>
    <w:p w:rsidR="009C06EB" w:rsidRPr="00145549" w:rsidRDefault="009C06EB">
      <w:pPr>
        <w:rPr>
          <w:rFonts w:ascii="Arsenal" w:hAnsi="Arsenal"/>
          <w:lang w:val="en-CA"/>
        </w:rPr>
      </w:pPr>
    </w:p>
    <w:p w:rsidR="00145549" w:rsidRPr="00145549" w:rsidRDefault="00145549" w:rsidP="00145549">
      <w:pPr>
        <w:pStyle w:val="ListParagraph"/>
        <w:numPr>
          <w:ilvl w:val="0"/>
          <w:numId w:val="1"/>
        </w:numPr>
        <w:rPr>
          <w:rFonts w:ascii="Arsenal" w:hAnsi="Arsenal"/>
          <w:lang w:val="en-CA"/>
        </w:rPr>
      </w:pPr>
      <w:r w:rsidRPr="00145549">
        <w:rPr>
          <w:rFonts w:ascii="Arsenal" w:hAnsi="Arsenal"/>
          <w:lang w:val="en-CA"/>
        </w:rPr>
        <w:t xml:space="preserve">Insights on Stress Relief from </w:t>
      </w:r>
      <w:r w:rsidR="00B827C4">
        <w:rPr>
          <w:rFonts w:ascii="Arsenal" w:hAnsi="Arsenal"/>
          <w:lang w:val="en-CA"/>
        </w:rPr>
        <w:t>Physician</w:t>
      </w:r>
      <w:r w:rsidRPr="00145549">
        <w:rPr>
          <w:rFonts w:ascii="Arsenal" w:hAnsi="Arsenal"/>
          <w:lang w:val="en-CA"/>
        </w:rPr>
        <w:t>s</w:t>
      </w:r>
      <w:r w:rsidR="00B827C4">
        <w:rPr>
          <w:rFonts w:ascii="Arsenal" w:hAnsi="Arsenal"/>
          <w:lang w:val="en-CA"/>
        </w:rPr>
        <w:t xml:space="preserve"> in France, Greece, Spain</w:t>
      </w:r>
      <w:r w:rsidR="006442D5">
        <w:rPr>
          <w:rFonts w:ascii="Arsenal" w:hAnsi="Arsenal"/>
          <w:lang w:val="en-CA"/>
        </w:rPr>
        <w:t xml:space="preserve">, </w:t>
      </w:r>
      <w:r w:rsidR="00B827C4">
        <w:rPr>
          <w:rFonts w:ascii="Arsenal" w:hAnsi="Arsenal"/>
          <w:lang w:val="en-CA"/>
        </w:rPr>
        <w:t>Switzerland</w:t>
      </w:r>
      <w:r w:rsidR="006442D5">
        <w:rPr>
          <w:rFonts w:ascii="Arsenal" w:hAnsi="Arsenal"/>
          <w:lang w:val="en-CA"/>
        </w:rPr>
        <w:t>, China</w:t>
      </w:r>
    </w:p>
    <w:p w:rsidR="00F76704" w:rsidRDefault="00004957" w:rsidP="00004957">
      <w:pPr>
        <w:rPr>
          <w:rFonts w:ascii="Arsenal" w:hAnsi="Arsenal"/>
        </w:rPr>
      </w:pPr>
      <w:proofErr w:type="spellStart"/>
      <w:r w:rsidRPr="00004957">
        <w:rPr>
          <w:rFonts w:ascii="Arsenal" w:hAnsi="Arsenal"/>
          <w:lang w:val="fr-FR"/>
        </w:rPr>
        <w:t>Abrezoi</w:t>
      </w:r>
      <w:proofErr w:type="spellEnd"/>
      <w:r w:rsidRPr="00004957">
        <w:rPr>
          <w:rFonts w:ascii="Arsenal" w:hAnsi="Arsenal"/>
          <w:lang w:val="fr-FR"/>
        </w:rPr>
        <w:t xml:space="preserve"> R 2007. </w:t>
      </w:r>
      <w:r w:rsidRPr="00004957">
        <w:rPr>
          <w:rFonts w:ascii="Arsenal" w:hAnsi="Arsenal"/>
          <w:b/>
          <w:bCs/>
          <w:lang w:val="fr-FR"/>
        </w:rPr>
        <w:t>Vaincre par la sophrologie</w:t>
      </w:r>
      <w:r w:rsidRPr="00F76704">
        <w:rPr>
          <w:rFonts w:ascii="Arsenal" w:hAnsi="Arsenal"/>
          <w:b/>
          <w:bCs/>
          <w:lang w:val="fr-FR"/>
        </w:rPr>
        <w:t>.</w:t>
      </w:r>
      <w:r w:rsidR="00B827C4">
        <w:rPr>
          <w:rFonts w:ascii="Arsenal" w:hAnsi="Arsenal"/>
          <w:lang w:val="fr-FR"/>
        </w:rPr>
        <w:t xml:space="preserve"> </w:t>
      </w:r>
      <w:r w:rsidR="00B827C4" w:rsidRPr="001335EA">
        <w:rPr>
          <w:rFonts w:ascii="Arsenal" w:hAnsi="Arsenal"/>
        </w:rPr>
        <w:t xml:space="preserve">Santé pratique. </w:t>
      </w:r>
      <w:r w:rsidR="00B827C4" w:rsidRPr="00B827C4">
        <w:rPr>
          <w:rFonts w:ascii="Arsenal" w:hAnsi="Arsenal"/>
        </w:rPr>
        <w:t xml:space="preserve">LANORE. </w:t>
      </w:r>
    </w:p>
    <w:p w:rsidR="00F76704" w:rsidRPr="00004957" w:rsidRDefault="00F76704" w:rsidP="00004957">
      <w:pPr>
        <w:rPr>
          <w:rFonts w:ascii="Arsenal" w:hAnsi="Arsenal"/>
          <w:b/>
          <w:bCs/>
        </w:rPr>
      </w:pPr>
      <w:r w:rsidRPr="00F76704">
        <w:rPr>
          <w:rFonts w:ascii="Arsenal" w:hAnsi="Arsenal"/>
          <w:b/>
          <w:bCs/>
        </w:rPr>
        <w:t xml:space="preserve">*Dr. Ray </w:t>
      </w:r>
      <w:proofErr w:type="spellStart"/>
      <w:r w:rsidR="00B827C4" w:rsidRPr="00F76704">
        <w:rPr>
          <w:rFonts w:ascii="Arsenal" w:hAnsi="Arsenal"/>
          <w:b/>
          <w:bCs/>
        </w:rPr>
        <w:t>Abrezoi</w:t>
      </w:r>
      <w:proofErr w:type="spellEnd"/>
      <w:r w:rsidRPr="00F76704">
        <w:rPr>
          <w:rFonts w:ascii="Arsenal" w:hAnsi="Arsenal"/>
          <w:b/>
          <w:bCs/>
        </w:rPr>
        <w:t xml:space="preserve">, </w:t>
      </w:r>
      <w:r w:rsidRPr="00E039A1">
        <w:rPr>
          <w:rFonts w:ascii="Arsenal" w:hAnsi="Arsenal"/>
        </w:rPr>
        <w:t xml:space="preserve">a Swiss physician, is well known for </w:t>
      </w:r>
      <w:r w:rsidR="00B827C4" w:rsidRPr="00E039A1">
        <w:rPr>
          <w:rFonts w:ascii="Arsenal" w:hAnsi="Arsenal"/>
        </w:rPr>
        <w:t>train</w:t>
      </w:r>
      <w:r w:rsidRPr="00E039A1">
        <w:rPr>
          <w:rFonts w:ascii="Arsenal" w:hAnsi="Arsenal"/>
        </w:rPr>
        <w:t xml:space="preserve">ing </w:t>
      </w:r>
      <w:r w:rsidR="00B827C4" w:rsidRPr="00E039A1">
        <w:rPr>
          <w:rFonts w:ascii="Arsenal" w:hAnsi="Arsenal"/>
        </w:rPr>
        <w:t>&gt;40 Olympic athletes with the practices and methods</w:t>
      </w:r>
      <w:r w:rsidRPr="00E039A1">
        <w:rPr>
          <w:rFonts w:ascii="Arsenal" w:hAnsi="Arsenal"/>
        </w:rPr>
        <w:t xml:space="preserve"> in this book, some of which are incorporated into 5 Senses in the first and second audio exercises.</w:t>
      </w:r>
      <w:r>
        <w:rPr>
          <w:rFonts w:ascii="Arsenal" w:hAnsi="Arsenal"/>
          <w:b/>
          <w:bCs/>
        </w:rPr>
        <w:t xml:space="preserve"> </w:t>
      </w:r>
      <w:r w:rsidRPr="00E039A1">
        <w:rPr>
          <w:rFonts w:ascii="Arsenal" w:hAnsi="Arsenal"/>
        </w:rPr>
        <w:t xml:space="preserve">Relatively unknown in North America, but widely applied in Europe for example in the programming of luxury longevity spa Chenot Palace </w:t>
      </w:r>
      <w:proofErr w:type="spellStart"/>
      <w:r w:rsidRPr="00E039A1">
        <w:rPr>
          <w:rFonts w:ascii="Arsenal" w:hAnsi="Arsenal"/>
        </w:rPr>
        <w:t>Weggis</w:t>
      </w:r>
      <w:proofErr w:type="spellEnd"/>
      <w:r w:rsidRPr="00E039A1">
        <w:rPr>
          <w:rFonts w:ascii="Arsenal" w:hAnsi="Arsenal"/>
        </w:rPr>
        <w:t xml:space="preserve">, sophrology is a European term for empirically-proven techniques and physical exercises derived from Kampo, Traditional Chinese Medicine, Ayurveda and yoga by Physicians Dr. Alonso Cayetano and Ray </w:t>
      </w:r>
      <w:proofErr w:type="spellStart"/>
      <w:r w:rsidRPr="00E039A1">
        <w:rPr>
          <w:rFonts w:ascii="Arsenal" w:hAnsi="Arsenal"/>
        </w:rPr>
        <w:t>Abrezoi</w:t>
      </w:r>
      <w:proofErr w:type="spellEnd"/>
      <w:r w:rsidRPr="00E039A1">
        <w:rPr>
          <w:rFonts w:ascii="Arsenal" w:hAnsi="Arsenal"/>
        </w:rPr>
        <w:t xml:space="preserve"> and presented </w:t>
      </w:r>
      <w:r w:rsidR="00E039A1">
        <w:rPr>
          <w:rFonts w:ascii="Arsenal" w:hAnsi="Arsenal"/>
        </w:rPr>
        <w:t>with</w:t>
      </w:r>
      <w:r w:rsidRPr="00E039A1">
        <w:rPr>
          <w:rFonts w:ascii="Arsenal" w:hAnsi="Arsenal"/>
        </w:rPr>
        <w:t xml:space="preserve"> a Western sensibility.</w:t>
      </w:r>
    </w:p>
    <w:p w:rsidR="00004957" w:rsidRDefault="00004957" w:rsidP="00145549">
      <w:pPr>
        <w:rPr>
          <w:rFonts w:ascii="Arsenal" w:hAnsi="Arsenal"/>
        </w:rPr>
      </w:pPr>
      <w:r w:rsidRPr="00004957">
        <w:rPr>
          <w:rFonts w:ascii="Arsenal" w:hAnsi="Arsenal"/>
        </w:rPr>
        <w:t>Caycedo</w:t>
      </w:r>
      <w:r w:rsidR="00B827C4" w:rsidRPr="00B827C4">
        <w:rPr>
          <w:rFonts w:ascii="Arsenal" w:hAnsi="Arsenal"/>
        </w:rPr>
        <w:t>, A 1964.</w:t>
      </w:r>
      <w:r w:rsidRPr="00004957">
        <w:rPr>
          <w:rFonts w:ascii="Arsenal" w:hAnsi="Arsenal"/>
        </w:rPr>
        <w:t xml:space="preserve"> Sophrology and psychosomatic medicine. </w:t>
      </w:r>
      <w:r w:rsidR="00B827C4">
        <w:rPr>
          <w:rFonts w:ascii="Arsenal" w:hAnsi="Arsenal"/>
        </w:rPr>
        <w:t>L</w:t>
      </w:r>
      <w:r w:rsidRPr="00004957">
        <w:rPr>
          <w:rFonts w:ascii="Arsenal" w:hAnsi="Arsenal"/>
        </w:rPr>
        <w:t xml:space="preserve">ecture. American Journal of Clinical Hypnosis 7:2:103-106. </w:t>
      </w:r>
      <w:hyperlink r:id="rId34" w:history="1">
        <w:r w:rsidRPr="00004957">
          <w:rPr>
            <w:rStyle w:val="Hyperlink"/>
            <w:rFonts w:ascii="Arsenal" w:hAnsi="Arsenal"/>
          </w:rPr>
          <w:t>https://doi.org/10.1080/00029157.1964.10402403</w:t>
        </w:r>
      </w:hyperlink>
    </w:p>
    <w:p w:rsidR="00145549" w:rsidRPr="00145549" w:rsidRDefault="00145549" w:rsidP="00145549">
      <w:pPr>
        <w:rPr>
          <w:rFonts w:ascii="Arsenal" w:hAnsi="Arsenal"/>
        </w:rPr>
      </w:pPr>
      <w:proofErr w:type="spellStart"/>
      <w:r>
        <w:rPr>
          <w:rFonts w:ascii="Arsenal" w:hAnsi="Arsenal"/>
        </w:rPr>
        <w:t>Chrousos</w:t>
      </w:r>
      <w:proofErr w:type="spellEnd"/>
      <w:r>
        <w:rPr>
          <w:rFonts w:ascii="Arsenal" w:hAnsi="Arsenal"/>
        </w:rPr>
        <w:t>, George: How to live well and be happy.</w:t>
      </w:r>
      <w:r w:rsidRPr="00145549">
        <w:rPr>
          <w:rFonts w:ascii="Arsenal" w:hAnsi="Arsenal"/>
        </w:rPr>
        <w:t xml:space="preserve"> https://www.endokrinologiki.med.uoa.gr/en/blog/2020/05/13/stress-expert-george-chrousos-on-how-to-live-well-and-be-happy/ </w:t>
      </w:r>
    </w:p>
    <w:p w:rsidR="00004957" w:rsidRDefault="00145549" w:rsidP="00145549">
      <w:pPr>
        <w:rPr>
          <w:rFonts w:ascii="Arsenal" w:hAnsi="Arsenal"/>
        </w:rPr>
      </w:pPr>
      <w:r w:rsidRPr="00145549">
        <w:rPr>
          <w:rFonts w:ascii="Arsenal" w:hAnsi="Arsenal"/>
        </w:rPr>
        <w:t xml:space="preserve">Mammas I, Theodoridou M and D </w:t>
      </w:r>
      <w:proofErr w:type="spellStart"/>
      <w:r w:rsidRPr="00145549">
        <w:rPr>
          <w:rFonts w:ascii="Arsenal" w:hAnsi="Arsenal"/>
        </w:rPr>
        <w:t>Spandidos</w:t>
      </w:r>
      <w:proofErr w:type="spellEnd"/>
      <w:r w:rsidRPr="00145549">
        <w:rPr>
          <w:rFonts w:ascii="Arsenal" w:hAnsi="Arsenal"/>
        </w:rPr>
        <w:t xml:space="preserve"> 2019.  The wisdom and eudaimonia of </w:t>
      </w:r>
      <w:proofErr w:type="spellStart"/>
      <w:r w:rsidRPr="00145549">
        <w:rPr>
          <w:rFonts w:ascii="Arsenal" w:hAnsi="Arsenal"/>
        </w:rPr>
        <w:t>Paediatrics</w:t>
      </w:r>
      <w:proofErr w:type="spellEnd"/>
      <w:r w:rsidRPr="00145549">
        <w:rPr>
          <w:rFonts w:ascii="Arsenal" w:hAnsi="Arsenal"/>
        </w:rPr>
        <w:t xml:space="preserve">: An interview with Professor George P. </w:t>
      </w:r>
      <w:proofErr w:type="spellStart"/>
      <w:r w:rsidRPr="00145549">
        <w:rPr>
          <w:rFonts w:ascii="Arsenal" w:hAnsi="Arsenal"/>
        </w:rPr>
        <w:t>Chrousos</w:t>
      </w:r>
      <w:proofErr w:type="spellEnd"/>
      <w:r w:rsidRPr="00145549">
        <w:rPr>
          <w:rFonts w:ascii="Arsenal" w:hAnsi="Arsenal"/>
        </w:rPr>
        <w:t xml:space="preserve">, Professor of </w:t>
      </w:r>
      <w:proofErr w:type="spellStart"/>
      <w:r w:rsidRPr="00145549">
        <w:rPr>
          <w:rFonts w:ascii="Arsenal" w:hAnsi="Arsenal"/>
        </w:rPr>
        <w:t>Paediatrics</w:t>
      </w:r>
      <w:proofErr w:type="spellEnd"/>
      <w:r w:rsidRPr="00145549">
        <w:rPr>
          <w:rFonts w:ascii="Arsenal" w:hAnsi="Arsenal"/>
        </w:rPr>
        <w:t xml:space="preserve"> and Endocrinology at the University of Athens, Greece Exp Ther Med 18(4):3217–3220. </w:t>
      </w:r>
      <w:proofErr w:type="spellStart"/>
      <w:r w:rsidRPr="00145549">
        <w:rPr>
          <w:rFonts w:ascii="Arsenal" w:hAnsi="Arsenal"/>
        </w:rPr>
        <w:t>doi</w:t>
      </w:r>
      <w:proofErr w:type="spellEnd"/>
      <w:r w:rsidRPr="00145549">
        <w:rPr>
          <w:rFonts w:ascii="Arsenal" w:hAnsi="Arsenal"/>
        </w:rPr>
        <w:t xml:space="preserve">: </w:t>
      </w:r>
      <w:hyperlink r:id="rId35" w:history="1">
        <w:r w:rsidRPr="00145549">
          <w:rPr>
            <w:rStyle w:val="Hyperlink"/>
            <w:rFonts w:ascii="Arsenal" w:hAnsi="Arsenal"/>
          </w:rPr>
          <w:t>10.3892/etm.2019.7945</w:t>
        </w:r>
      </w:hyperlink>
      <w:r w:rsidRPr="00145549">
        <w:rPr>
          <w:rFonts w:ascii="Arsenal" w:hAnsi="Arsenal"/>
        </w:rPr>
        <w:t xml:space="preserve"> </w:t>
      </w:r>
    </w:p>
    <w:p w:rsidR="009C06EB" w:rsidRPr="00F76704" w:rsidRDefault="006442D5">
      <w:pPr>
        <w:rPr>
          <w:rFonts w:ascii="Arsenal" w:hAnsi="Arsenal"/>
        </w:rPr>
      </w:pPr>
      <w:r>
        <w:rPr>
          <w:rFonts w:ascii="Arsenal" w:hAnsi="Arsenal"/>
        </w:rPr>
        <w:t xml:space="preserve">Zhao H and Y Luo 2017. </w:t>
      </w:r>
      <w:r w:rsidRPr="006442D5">
        <w:rPr>
          <w:rFonts w:ascii="Arsenal" w:hAnsi="Arsenal"/>
        </w:rPr>
        <w:t>Traditional Chinese Medicine and Aging Intervention</w:t>
      </w:r>
      <w:r>
        <w:rPr>
          <w:rFonts w:ascii="Arsenal" w:hAnsi="Arsenal"/>
        </w:rPr>
        <w:t>. Editorial.</w:t>
      </w:r>
      <w:r w:rsidRPr="006442D5">
        <w:rPr>
          <w:rFonts w:ascii="Arsenal" w:hAnsi="Arsenal"/>
        </w:rPr>
        <w:t xml:space="preserve"> Aging and disease Vol. 8 Issue 6: 688-690. DOI: 10.14336/AD.2017.1002 </w:t>
      </w:r>
    </w:p>
    <w:sectPr w:rsidR="009C06EB" w:rsidRPr="00F767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senal">
    <w:panose1 w:val="00000500000000000000"/>
    <w:charset w:val="4D"/>
    <w:family w:val="auto"/>
    <w:pitch w:val="variable"/>
    <w:sig w:usb0="20000207" w:usb1="00000001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1032F"/>
    <w:multiLevelType w:val="hybridMultilevel"/>
    <w:tmpl w:val="A4F4C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536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6EB"/>
    <w:rsid w:val="00004957"/>
    <w:rsid w:val="0002285C"/>
    <w:rsid w:val="00043108"/>
    <w:rsid w:val="00087726"/>
    <w:rsid w:val="000C6470"/>
    <w:rsid w:val="000D71F1"/>
    <w:rsid w:val="00130A23"/>
    <w:rsid w:val="001335EA"/>
    <w:rsid w:val="00145549"/>
    <w:rsid w:val="001A48CD"/>
    <w:rsid w:val="001B72CF"/>
    <w:rsid w:val="001D7139"/>
    <w:rsid w:val="002037A3"/>
    <w:rsid w:val="002A0365"/>
    <w:rsid w:val="002B5A0D"/>
    <w:rsid w:val="00326797"/>
    <w:rsid w:val="003E32A5"/>
    <w:rsid w:val="003E32DF"/>
    <w:rsid w:val="0041407C"/>
    <w:rsid w:val="00443D6A"/>
    <w:rsid w:val="004A3384"/>
    <w:rsid w:val="004D4A7A"/>
    <w:rsid w:val="00574378"/>
    <w:rsid w:val="005F4AEC"/>
    <w:rsid w:val="00600D15"/>
    <w:rsid w:val="006264E0"/>
    <w:rsid w:val="006442D5"/>
    <w:rsid w:val="0069648B"/>
    <w:rsid w:val="006A1D2F"/>
    <w:rsid w:val="006C3F3B"/>
    <w:rsid w:val="006D3DF0"/>
    <w:rsid w:val="00737F36"/>
    <w:rsid w:val="0078055A"/>
    <w:rsid w:val="007C09D8"/>
    <w:rsid w:val="008166EE"/>
    <w:rsid w:val="00851096"/>
    <w:rsid w:val="00856B09"/>
    <w:rsid w:val="008621D6"/>
    <w:rsid w:val="0086298E"/>
    <w:rsid w:val="00877AAF"/>
    <w:rsid w:val="00901527"/>
    <w:rsid w:val="009319FC"/>
    <w:rsid w:val="00936A3B"/>
    <w:rsid w:val="009C06EB"/>
    <w:rsid w:val="00A65A62"/>
    <w:rsid w:val="00A94C2C"/>
    <w:rsid w:val="00AE2B84"/>
    <w:rsid w:val="00AF558F"/>
    <w:rsid w:val="00B12211"/>
    <w:rsid w:val="00B827C4"/>
    <w:rsid w:val="00B8718D"/>
    <w:rsid w:val="00BE4A1E"/>
    <w:rsid w:val="00C11B6C"/>
    <w:rsid w:val="00C200A3"/>
    <w:rsid w:val="00D04369"/>
    <w:rsid w:val="00E039A1"/>
    <w:rsid w:val="00E33063"/>
    <w:rsid w:val="00F10B74"/>
    <w:rsid w:val="00F5122F"/>
    <w:rsid w:val="00F7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6AD105"/>
  <w15:chartTrackingRefBased/>
  <w15:docId w15:val="{09DAC334-5685-644D-A488-FC2EB97AE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D2F"/>
  </w:style>
  <w:style w:type="paragraph" w:styleId="Heading1">
    <w:name w:val="heading 1"/>
    <w:basedOn w:val="Normal"/>
    <w:next w:val="Normal"/>
    <w:link w:val="Heading1Char"/>
    <w:uiPriority w:val="9"/>
    <w:qFormat/>
    <w:rsid w:val="009C06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6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6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6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6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6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6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6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6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6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6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6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6E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6E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6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6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6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6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06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0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6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06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06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06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06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06E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6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6E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06EB"/>
    <w:rPr>
      <w:b/>
      <w:bCs/>
      <w:smallCaps/>
      <w:color w:val="2F5496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6C3F3B"/>
    <w:rPr>
      <w:i/>
      <w:iCs/>
    </w:rPr>
  </w:style>
  <w:style w:type="character" w:customStyle="1" w:styleId="t286pc">
    <w:name w:val="t286pc"/>
    <w:basedOn w:val="DefaultParagraphFont"/>
    <w:rsid w:val="0041407C"/>
  </w:style>
  <w:style w:type="character" w:styleId="Hyperlink">
    <w:name w:val="Hyperlink"/>
    <w:basedOn w:val="DefaultParagraphFont"/>
    <w:uiPriority w:val="99"/>
    <w:unhideWhenUsed/>
    <w:rsid w:val="007805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05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4554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62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journals.lww.com/nutritiontodayonline/toc/2019/07000" TargetMode="External"/><Relationship Id="rId18" Type="http://schemas.openxmlformats.org/officeDocument/2006/relationships/hyperlink" Target="https://www.liebertpub.com/toc/acm/22/1" TargetMode="External"/><Relationship Id="rId26" Type="http://schemas.openxmlformats.org/officeDocument/2006/relationships/hyperlink" Target="https://doi.org/10.3109/10253890.2012.710919" TargetMode="External"/><Relationship Id="rId21" Type="http://schemas.openxmlformats.org/officeDocument/2006/relationships/hyperlink" Target="https://doi.org/10.1089/acm.2015.0079" TargetMode="External"/><Relationship Id="rId34" Type="http://schemas.openxmlformats.org/officeDocument/2006/relationships/hyperlink" Target="https://doi.org/10.1080/00029157.1964.10402403" TargetMode="External"/><Relationship Id="rId7" Type="http://schemas.openxmlformats.org/officeDocument/2006/relationships/hyperlink" Target="https://doi.org/10.1093/ecam/neh137" TargetMode="External"/><Relationship Id="rId12" Type="http://schemas.openxmlformats.org/officeDocument/2006/relationships/hyperlink" Target="https://doi.org/10.1186/s13030-017-0096-6" TargetMode="External"/><Relationship Id="rId17" Type="http://schemas.openxmlformats.org/officeDocument/2006/relationships/hyperlink" Target="https://www.liebertpub.com/journal/jicm" TargetMode="External"/><Relationship Id="rId25" Type="http://schemas.openxmlformats.org/officeDocument/2006/relationships/hyperlink" Target="https://doi.org/10.1177/15598276241234012" TargetMode="External"/><Relationship Id="rId33" Type="http://schemas.openxmlformats.org/officeDocument/2006/relationships/hyperlink" Target="https://doi.org/10.3389/fphar.2024.142649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iebertpub.com/journal/jicm" TargetMode="External"/><Relationship Id="rId20" Type="http://schemas.openxmlformats.org/officeDocument/2006/relationships/hyperlink" Target="https://www.liebertpub.com/toc/acm/22/1" TargetMode="External"/><Relationship Id="rId29" Type="http://schemas.openxmlformats.org/officeDocument/2006/relationships/hyperlink" Target="https://psycnet.apa.org/doi/10.1037/a001563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100.copyright.com/AppDispatchServlet?publisherName=ELS&amp;contentID=S0022202X15330311&amp;orderBeanReset=true" TargetMode="External"/><Relationship Id="rId11" Type="http://schemas.openxmlformats.org/officeDocument/2006/relationships/hyperlink" Target="https://doi.org/10.1080/10253890701288935" TargetMode="External"/><Relationship Id="rId24" Type="http://schemas.openxmlformats.org/officeDocument/2006/relationships/hyperlink" Target="https://doi.org/10.2203/dose-response.09-041.Rattan" TargetMode="External"/><Relationship Id="rId32" Type="http://schemas.openxmlformats.org/officeDocument/2006/relationships/hyperlink" Target="https://diposit.ub.edu/dspace/bitstream/2445/208503/1/838157.pdf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doi.org/10.1038/sj.jid.5700104" TargetMode="External"/><Relationship Id="rId15" Type="http://schemas.openxmlformats.org/officeDocument/2006/relationships/hyperlink" Target="https://doi.org/10.7812/tpp/08-043" TargetMode="External"/><Relationship Id="rId23" Type="http://schemas.openxmlformats.org/officeDocument/2006/relationships/hyperlink" Target="https://bpsmedicine.biomedcentral.com/" TargetMode="External"/><Relationship Id="rId28" Type="http://schemas.openxmlformats.org/officeDocument/2006/relationships/hyperlink" Target="https://doi.org/10.1371/journal.pone.0070156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pmc.ncbi.nlm.nih.gov/articles/PMC9859524/" TargetMode="External"/><Relationship Id="rId19" Type="http://schemas.openxmlformats.org/officeDocument/2006/relationships/hyperlink" Target="https://www.liebertpub.com/toc/acm/22/1" TargetMode="External"/><Relationship Id="rId31" Type="http://schemas.openxmlformats.org/officeDocument/2006/relationships/hyperlink" Target="https://pubmed.ncbi.nlm.nih.gov/332102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38/nn.3093" TargetMode="External"/><Relationship Id="rId14" Type="http://schemas.openxmlformats.org/officeDocument/2006/relationships/hyperlink" Target="https://doi.org/10.1007/978-1-4939-4002-8_2" TargetMode="External"/><Relationship Id="rId22" Type="http://schemas.openxmlformats.org/officeDocument/2006/relationships/hyperlink" Target="https://ia801402.us.archive.org/35/items/in.ernet.dli.2015.139068/2015.139068.Society-Stress-And-Disease-Vol-I_text.pdf" TargetMode="External"/><Relationship Id="rId27" Type="http://schemas.openxmlformats.org/officeDocument/2006/relationships/hyperlink" Target="https://doi.org/10.1002/jgf2.294" TargetMode="External"/><Relationship Id="rId30" Type="http://schemas.openxmlformats.org/officeDocument/2006/relationships/hyperlink" Target="https://en.wikipedia.org/wiki/PMID_(identifier)" TargetMode="External"/><Relationship Id="rId35" Type="http://schemas.openxmlformats.org/officeDocument/2006/relationships/hyperlink" Target="https://doi.org/10.3892/etm.2019.7945" TargetMode="External"/><Relationship Id="rId8" Type="http://schemas.openxmlformats.org/officeDocument/2006/relationships/hyperlink" Target="https://doi.org/10.1016/j.neuron.2013.02.008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2410</Words>
  <Characters>13742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Nakamura</dc:creator>
  <cp:keywords/>
  <dc:description/>
  <cp:lastModifiedBy>Katrina Nakamura</cp:lastModifiedBy>
  <cp:revision>5</cp:revision>
  <dcterms:created xsi:type="dcterms:W3CDTF">2025-08-29T21:07:00Z</dcterms:created>
  <dcterms:modified xsi:type="dcterms:W3CDTF">2025-09-06T07:30:00Z</dcterms:modified>
</cp:coreProperties>
</file>